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345" w:rsidRPr="00C17FE1" w:rsidRDefault="00AF3CEA" w:rsidP="00C17FE1">
      <w:pPr>
        <w:spacing w:after="0" w:line="240" w:lineRule="auto"/>
        <w:ind w:left="5529"/>
        <w:jc w:val="center"/>
        <w:rPr>
          <w:sz w:val="28"/>
          <w:szCs w:val="28"/>
          <w:lang w:val="ru-RU"/>
        </w:rPr>
      </w:pPr>
      <w:bookmarkStart w:id="0" w:name="z14"/>
      <w:proofErr w:type="spellStart"/>
      <w:r w:rsidRPr="00C17FE1">
        <w:rPr>
          <w:sz w:val="28"/>
          <w:szCs w:val="28"/>
          <w:lang w:val="ru-RU"/>
        </w:rPr>
        <w:t>Бұ</w:t>
      </w:r>
      <w:proofErr w:type="gramStart"/>
      <w:r w:rsidRPr="00C17FE1">
        <w:rPr>
          <w:sz w:val="28"/>
          <w:szCs w:val="28"/>
          <w:lang w:val="ru-RU"/>
        </w:rPr>
        <w:t>йры</w:t>
      </w:r>
      <w:proofErr w:type="gramEnd"/>
      <w:r w:rsidRPr="00C17FE1">
        <w:rPr>
          <w:sz w:val="28"/>
          <w:szCs w:val="28"/>
          <w:lang w:val="ru-RU"/>
        </w:rPr>
        <w:t>ққа</w:t>
      </w:r>
      <w:proofErr w:type="spellEnd"/>
      <w:r w:rsidRPr="00C17FE1">
        <w:rPr>
          <w:sz w:val="28"/>
          <w:szCs w:val="28"/>
          <w:lang w:val="ru-RU"/>
        </w:rPr>
        <w:t xml:space="preserve"> </w:t>
      </w:r>
      <w:proofErr w:type="spellStart"/>
      <w:r w:rsidRPr="00C17FE1">
        <w:rPr>
          <w:sz w:val="28"/>
          <w:szCs w:val="28"/>
          <w:lang w:val="ru-RU"/>
        </w:rPr>
        <w:t>қосымша</w:t>
      </w:r>
      <w:proofErr w:type="spellEnd"/>
    </w:p>
    <w:p w:rsidR="00C95345" w:rsidRPr="00C17FE1" w:rsidRDefault="00C95345" w:rsidP="00C17FE1">
      <w:pPr>
        <w:spacing w:after="0" w:line="240" w:lineRule="auto"/>
        <w:ind w:left="5529"/>
        <w:jc w:val="both"/>
        <w:rPr>
          <w:sz w:val="28"/>
          <w:szCs w:val="28"/>
          <w:lang w:val="ru-RU"/>
        </w:rPr>
      </w:pPr>
    </w:p>
    <w:p w:rsidR="00C95345" w:rsidRPr="00C17FE1" w:rsidRDefault="00AF3CEA" w:rsidP="00C17FE1">
      <w:pPr>
        <w:spacing w:after="0" w:line="240" w:lineRule="auto"/>
        <w:ind w:left="5529"/>
        <w:jc w:val="center"/>
        <w:rPr>
          <w:sz w:val="28"/>
          <w:szCs w:val="28"/>
          <w:lang w:val="ru-RU"/>
        </w:rPr>
      </w:pPr>
      <w:proofErr w:type="spellStart"/>
      <w:r w:rsidRPr="00C17FE1">
        <w:rPr>
          <w:sz w:val="28"/>
          <w:szCs w:val="28"/>
          <w:lang w:val="ru-RU"/>
        </w:rPr>
        <w:t>Қазақстан</w:t>
      </w:r>
      <w:proofErr w:type="spellEnd"/>
      <w:r w:rsidRPr="00C17FE1">
        <w:rPr>
          <w:sz w:val="28"/>
          <w:szCs w:val="28"/>
          <w:lang w:val="ru-RU"/>
        </w:rPr>
        <w:t xml:space="preserve"> </w:t>
      </w:r>
      <w:proofErr w:type="spellStart"/>
      <w:r w:rsidRPr="00C17FE1">
        <w:rPr>
          <w:sz w:val="28"/>
          <w:szCs w:val="28"/>
          <w:lang w:val="ru-RU"/>
        </w:rPr>
        <w:t>Республикикасы</w:t>
      </w:r>
      <w:proofErr w:type="spellEnd"/>
      <w:r w:rsidRPr="00C17FE1">
        <w:rPr>
          <w:sz w:val="28"/>
          <w:szCs w:val="28"/>
          <w:lang w:val="ru-RU"/>
        </w:rPr>
        <w:t xml:space="preserve"> </w:t>
      </w:r>
      <w:proofErr w:type="spellStart"/>
      <w:r w:rsidRPr="00C17FE1">
        <w:rPr>
          <w:sz w:val="28"/>
          <w:szCs w:val="28"/>
          <w:lang w:val="ru-RU"/>
        </w:rPr>
        <w:t>Қаржы</w:t>
      </w:r>
      <w:proofErr w:type="spellEnd"/>
      <w:r w:rsidRPr="00C17FE1">
        <w:rPr>
          <w:sz w:val="28"/>
          <w:szCs w:val="28"/>
          <w:lang w:val="ru-RU"/>
        </w:rPr>
        <w:t xml:space="preserve"> </w:t>
      </w:r>
      <w:proofErr w:type="spellStart"/>
      <w:r w:rsidRPr="00C17FE1">
        <w:rPr>
          <w:sz w:val="28"/>
          <w:szCs w:val="28"/>
          <w:lang w:val="ru-RU"/>
        </w:rPr>
        <w:t>министрінің</w:t>
      </w:r>
      <w:proofErr w:type="spellEnd"/>
      <w:r w:rsidRPr="00C17FE1">
        <w:rPr>
          <w:sz w:val="28"/>
          <w:szCs w:val="28"/>
          <w:lang w:val="ru-RU"/>
        </w:rPr>
        <w:t xml:space="preserve"> 2025 </w:t>
      </w:r>
      <w:proofErr w:type="spellStart"/>
      <w:r w:rsidRPr="00C17FE1">
        <w:rPr>
          <w:sz w:val="28"/>
          <w:szCs w:val="28"/>
          <w:lang w:val="ru-RU"/>
        </w:rPr>
        <w:t>жылғы</w:t>
      </w:r>
      <w:proofErr w:type="spellEnd"/>
      <w:r w:rsidRPr="00C17FE1">
        <w:rPr>
          <w:sz w:val="28"/>
          <w:szCs w:val="28"/>
          <w:lang w:val="ru-RU"/>
        </w:rPr>
        <w:t xml:space="preserve"> 13 </w:t>
      </w:r>
      <w:proofErr w:type="spellStart"/>
      <w:r w:rsidRPr="00C17FE1">
        <w:rPr>
          <w:sz w:val="28"/>
          <w:szCs w:val="28"/>
          <w:lang w:val="ru-RU"/>
        </w:rPr>
        <w:t>қантардаңы</w:t>
      </w:r>
      <w:proofErr w:type="spellEnd"/>
      <w:r w:rsidRPr="00C17FE1">
        <w:rPr>
          <w:sz w:val="28"/>
          <w:szCs w:val="28"/>
          <w:lang w:val="ru-RU"/>
        </w:rPr>
        <w:t xml:space="preserve"> №</w:t>
      </w:r>
      <w:r w:rsidRPr="00C17FE1">
        <w:rPr>
          <w:sz w:val="28"/>
          <w:szCs w:val="28"/>
          <w:lang w:val="kk-KZ"/>
        </w:rPr>
        <w:t xml:space="preserve"> 11 бұйрыңымен бекітілген</w:t>
      </w:r>
    </w:p>
    <w:p w:rsidR="00C95345" w:rsidRPr="00C17FE1" w:rsidRDefault="00C95345" w:rsidP="00C17FE1">
      <w:pPr>
        <w:spacing w:after="0" w:line="240" w:lineRule="auto"/>
        <w:jc w:val="both"/>
        <w:rPr>
          <w:sz w:val="28"/>
          <w:szCs w:val="28"/>
          <w:lang w:val="ru-RU"/>
        </w:rPr>
      </w:pPr>
    </w:p>
    <w:p w:rsidR="00C20DE3" w:rsidRPr="00C17FE1" w:rsidRDefault="00C20DE3" w:rsidP="00C17FE1">
      <w:pPr>
        <w:spacing w:after="0" w:line="240" w:lineRule="auto"/>
        <w:jc w:val="both"/>
        <w:rPr>
          <w:sz w:val="28"/>
          <w:szCs w:val="28"/>
          <w:lang w:val="ru-RU"/>
        </w:rPr>
      </w:pPr>
    </w:p>
    <w:p w:rsidR="00C95345" w:rsidRPr="00C17FE1" w:rsidRDefault="00872C60" w:rsidP="00C17FE1">
      <w:pPr>
        <w:spacing w:after="0" w:line="240" w:lineRule="auto"/>
        <w:jc w:val="center"/>
        <w:rPr>
          <w:b/>
          <w:sz w:val="28"/>
          <w:szCs w:val="28"/>
          <w:lang w:val="ru-RU"/>
        </w:rPr>
      </w:pPr>
      <w:r w:rsidRPr="00C17FE1">
        <w:rPr>
          <w:b/>
          <w:color w:val="000000"/>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мерзімі («такс фри» пилоттық жобасы)</w:t>
      </w:r>
    </w:p>
    <w:p w:rsidR="00C95345" w:rsidRPr="00C17FE1" w:rsidRDefault="00C95345" w:rsidP="00C17FE1">
      <w:pPr>
        <w:spacing w:after="0" w:line="240" w:lineRule="auto"/>
        <w:jc w:val="center"/>
        <w:rPr>
          <w:b/>
          <w:sz w:val="28"/>
          <w:szCs w:val="28"/>
          <w:lang w:val="ru-RU"/>
        </w:rPr>
      </w:pPr>
    </w:p>
    <w:p w:rsidR="00872C60" w:rsidRPr="00C17FE1" w:rsidRDefault="00872C60" w:rsidP="00C17FE1">
      <w:pPr>
        <w:spacing w:after="0" w:line="240" w:lineRule="auto"/>
        <w:jc w:val="center"/>
        <w:rPr>
          <w:b/>
          <w:sz w:val="28"/>
          <w:szCs w:val="28"/>
          <w:lang w:val="ru-RU"/>
        </w:rPr>
      </w:pPr>
      <w:bookmarkStart w:id="1" w:name="z15"/>
      <w:bookmarkEnd w:id="0"/>
      <w:r w:rsidRPr="00C17FE1">
        <w:rPr>
          <w:b/>
          <w:color w:val="000000"/>
          <w:sz w:val="28"/>
          <w:szCs w:val="28"/>
          <w:lang w:val="kk-KZ"/>
        </w:rPr>
        <w:t>1-тарау. Жалпы ережелер</w:t>
      </w:r>
    </w:p>
    <w:p w:rsidR="00C95345" w:rsidRPr="00C17FE1" w:rsidRDefault="00C95345" w:rsidP="00C17FE1">
      <w:pPr>
        <w:spacing w:after="0" w:line="240" w:lineRule="auto"/>
        <w:jc w:val="both"/>
        <w:rPr>
          <w:sz w:val="28"/>
          <w:szCs w:val="28"/>
          <w:lang w:val="ru-RU"/>
        </w:rPr>
      </w:pPr>
    </w:p>
    <w:p w:rsidR="00957EDD" w:rsidRPr="00E752D2" w:rsidRDefault="0082639E" w:rsidP="00E752D2">
      <w:pPr>
        <w:spacing w:after="0" w:line="240" w:lineRule="auto"/>
        <w:ind w:firstLine="709"/>
        <w:jc w:val="both"/>
        <w:rPr>
          <w:color w:val="000000"/>
          <w:sz w:val="28"/>
          <w:szCs w:val="28"/>
          <w:lang w:val="kk-KZ"/>
        </w:rPr>
      </w:pPr>
      <w:bookmarkStart w:id="2" w:name="z16"/>
      <w:bookmarkEnd w:id="1"/>
      <w:r w:rsidRPr="00C17FE1">
        <w:rPr>
          <w:sz w:val="28"/>
          <w:szCs w:val="28"/>
          <w:lang w:val="ru-RU"/>
        </w:rPr>
        <w:t xml:space="preserve">1. </w:t>
      </w:r>
      <w:r w:rsidR="00872C60" w:rsidRPr="00C17FE1">
        <w:rPr>
          <w:color w:val="000000"/>
          <w:sz w:val="28"/>
          <w:szCs w:val="28"/>
          <w:lang w:val="kk-KZ"/>
        </w:rPr>
        <w:t xml:space="preserve">Осы 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w:t>
      </w:r>
      <w:r w:rsidR="00E752D2">
        <w:rPr>
          <w:color w:val="000000"/>
          <w:sz w:val="28"/>
          <w:szCs w:val="28"/>
          <w:lang w:val="kk-KZ"/>
        </w:rPr>
        <w:br/>
      </w:r>
      <w:r w:rsidR="00872C60" w:rsidRPr="00C17FE1">
        <w:rPr>
          <w:color w:val="000000"/>
          <w:sz w:val="28"/>
          <w:szCs w:val="28"/>
          <w:lang w:val="kk-KZ"/>
        </w:rPr>
        <w:t>(«такс фри» пилоттық жобасы) (бұдан әрі – Қағидалар) салықтық әкімшілендіруді жаңғырту және жетілдіру, экономикалық әсерді бағалау мақсатында «Салық және бюджетке төленетін басқа міндетті төлемдер туралы» (Салық кодексі) Қазақстан Республикасы Кодексінің 68-бабы сәйкес әзірленді және «такс фри» пилоттық жобасын іске асыру тәртібін және мерзімін айқындайды.</w:t>
      </w:r>
    </w:p>
    <w:p w:rsidR="00E752D2" w:rsidRPr="00E752D2" w:rsidRDefault="0082639E" w:rsidP="00E752D2">
      <w:pPr>
        <w:widowControl w:val="0"/>
        <w:shd w:val="clear" w:color="auto" w:fill="FFFFFF" w:themeFill="background1"/>
        <w:spacing w:after="0" w:line="240" w:lineRule="auto"/>
        <w:ind w:firstLine="709"/>
        <w:jc w:val="both"/>
        <w:rPr>
          <w:color w:val="000000"/>
          <w:sz w:val="28"/>
          <w:szCs w:val="28"/>
          <w:lang w:val="kk-KZ"/>
        </w:rPr>
      </w:pPr>
      <w:bookmarkStart w:id="3" w:name="z17"/>
      <w:bookmarkEnd w:id="2"/>
      <w:r w:rsidRPr="00E752D2">
        <w:rPr>
          <w:color w:val="000000"/>
          <w:sz w:val="28"/>
          <w:szCs w:val="28"/>
          <w:lang w:val="kk-KZ"/>
        </w:rPr>
        <w:t xml:space="preserve">2. </w:t>
      </w:r>
      <w:hyperlink r:id="rId9" w:anchor="z13" w:history="1">
        <w:r w:rsidR="00E752D2" w:rsidRPr="00E752D2">
          <w:rPr>
            <w:color w:val="000000"/>
            <w:sz w:val="28"/>
            <w:szCs w:val="28"/>
            <w:lang w:val="kk-KZ"/>
          </w:rPr>
          <w:t>Қағидаларда</w:t>
        </w:r>
      </w:hyperlink>
      <w:r w:rsidR="00E752D2" w:rsidRPr="00E752D2">
        <w:rPr>
          <w:color w:val="000000"/>
          <w:sz w:val="28"/>
          <w:szCs w:val="28"/>
          <w:lang w:val="kk-KZ"/>
        </w:rPr>
        <w:t xml:space="preserve"> мынадай негізгі ұғымдар пайдаланылады:</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1) арнайы «такс фри» пошта жәшігі – сатып алушыға қолжетімді кедендік тексеру аймағында орналасқан «такс фри» құжатын орналастыруға арналған оператордың логотипі бар арнайы жәшік;</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2) кедендік тексеру аймағы - осы Қағидалардың 9-тармағында көрсетілген халықаралық әуежайларда ұшу (отырғызуды күту) аймағына дейін орналасқан кедендік аймақтан тауарларды өткізу кезінде тексеру аймағы;</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3) мемлекеттік кірістер органы (бұдан әрі – МКО) аумағында пайдалану құқығында «такс фри» пилоттық жобасына қатысатын стационарлық сауда объектілерінде сауда орны бар қызметін жүзеге асыру орны бойынша сауда қызметінің субъектісі тіркелген МКО;</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 xml:space="preserve">4) мобильді қосымша – шетел азаматтары шетелде жасаған сатып алумен ҚҚС өтемақысына құжаттарды өңдеуге, сақтауға және қадағалауға арналған мобильді құрылғыларға арналған оператор әзірлеген бағдарламалық </w:t>
      </w:r>
      <w:r w:rsidRPr="00E752D2">
        <w:rPr>
          <w:color w:val="000000"/>
          <w:sz w:val="28"/>
          <w:szCs w:val="28"/>
          <w:lang w:val="kk-KZ"/>
        </w:rPr>
        <w:lastRenderedPageBreak/>
        <w:t>қамтамасыз ету, ол БКМ чегін тіркеуге, кедендік тексеру аймағында оларды тексерудің мәртебесін бақылауға және әртүрлі елдердегі «такс фри» жүйесінің қағидалары мен шарттары туралы өзекті ақпарат алуға мүмкіндік береді;</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5) оператор – ЕАЭО-ға мүше мемлекеттердің аумағы арқылы тауарларды әкетуді қоспағанда, ЕАЭО-ның кедендік аумағынан тыс жерге тауарларды әкету кезінде шет мемлекеттің азаматтары болып табылатын жеке тұлғаларға ҚҚС сомасының өтемақысын төлеуді жүзеге асыратын заңды тұлға;</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6) сатып алушы – Еуразиялық экономикалық одаққа (бұдан әрі – ЕАЭО) мүше мемлекет болып табылмайтын шет мемлекеттердің азаматтары болып табылатын жеке тұлғалар;</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7) сауда қызметінің субъектісі</w:t>
      </w:r>
      <w:r w:rsidRPr="00E752D2" w:rsidDel="009E3572">
        <w:rPr>
          <w:color w:val="000000"/>
          <w:sz w:val="28"/>
          <w:szCs w:val="28"/>
          <w:lang w:val="kk-KZ"/>
        </w:rPr>
        <w:t xml:space="preserve"> </w:t>
      </w:r>
      <w:r w:rsidRPr="00E752D2">
        <w:rPr>
          <w:color w:val="000000"/>
          <w:sz w:val="28"/>
          <w:szCs w:val="28"/>
          <w:lang w:val="kk-KZ"/>
        </w:rPr>
        <w:t>– пайдалану құқығындағы «такс</w:t>
      </w:r>
      <w:r w:rsidRPr="00E752D2" w:rsidDel="004A6307">
        <w:rPr>
          <w:color w:val="000000"/>
          <w:sz w:val="28"/>
          <w:szCs w:val="28"/>
          <w:lang w:val="kk-KZ"/>
        </w:rPr>
        <w:t xml:space="preserve"> </w:t>
      </w:r>
      <w:r w:rsidRPr="00E752D2">
        <w:rPr>
          <w:color w:val="000000"/>
          <w:sz w:val="28"/>
          <w:szCs w:val="28"/>
          <w:lang w:val="kk-KZ"/>
        </w:rPr>
        <w:t>фри» пилоттық жобасына қатысатын стационарлық сауда объектілерінде сауда орны бар және ҚҚС төлеуші болып табылатын жеке кәсіпкерлік субъектісі;</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 xml:space="preserve">8) «такс фри» ақпараттық жүйесі (бұдан әрі – «такс фри» АЖ) – </w:t>
      </w:r>
      <w:r>
        <w:rPr>
          <w:color w:val="000000"/>
          <w:sz w:val="28"/>
          <w:szCs w:val="28"/>
          <w:lang w:val="kk-KZ"/>
        </w:rPr>
        <w:br/>
      </w:r>
      <w:r w:rsidRPr="00E752D2">
        <w:rPr>
          <w:color w:val="000000"/>
          <w:sz w:val="28"/>
          <w:szCs w:val="28"/>
          <w:lang w:val="kk-KZ"/>
        </w:rPr>
        <w:t xml:space="preserve">«такс фри» құжатын ресімдеуге байланысты деректерді жинауды, өңдеуді, сақтауды және беруді және сатып алушыға елде жүргізілген сатып алулар үшін ҚҚС өтемақысын қамтамасыз ететін «такс фри» операторының </w:t>
      </w:r>
      <w:r>
        <w:rPr>
          <w:color w:val="000000"/>
          <w:sz w:val="28"/>
          <w:szCs w:val="28"/>
          <w:lang w:val="kk-KZ"/>
        </w:rPr>
        <w:br/>
      </w:r>
      <w:r w:rsidRPr="00E752D2">
        <w:rPr>
          <w:color w:val="000000"/>
          <w:sz w:val="28"/>
          <w:szCs w:val="28"/>
          <w:lang w:val="kk-KZ"/>
        </w:rPr>
        <w:t>аппараттық-бағдарламалық құралдарының кешені;</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9) «такс фри» жүйесі – ЕАЭО-ға мүше мемлекеттердің аумағы арқылы тауарларды әкетуді қоспағанда, «такс фри» жүйесіндегі сауда қызметі субъектілері, шет мемлекеттің азаматтары болып табылатын жеке тұлғалар, МКО, оператор арасында ЕАЭО-ның кедендік аумағынан тыс жерге тауарларды әкету кезінде шет мемлекеттердің азаматтары болып табылатын жеке тұлғаларға қосылған құн салығы (бұдан әрі – ҚҚС) сомасының өтемақысын төлеу кезінде туындайтын құқықтық қатынастар;</w:t>
      </w:r>
    </w:p>
    <w:p w:rsidR="00E752D2" w:rsidRPr="00E752D2" w:rsidRDefault="00E752D2" w:rsidP="00E752D2">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10) «такс фри» құжаты – мобильді қосымша мен МКО уәкілетті лауазымды адамының автоматтандырылған жұмыс орны (АЖО) үшін «такс фри» АЖ-да орналастырылған, өткізілген тауарлар туралы ақпаратты қамтитын штрих-кодты (QR-код) қалыптастыра отырып, электрондық нысанда «такс фри» АЖ-да сауда қызметінің субъектісі ресімдеген құжаттар топтамасы, оның ішінде бақылау-касса чегі (бұдан әрі - БКМ чегі) және (немесе) сауда қызметінің субъектісі тауарды өткізу кезінде сатып алушыға қағаз жеткізгіште ресімдеген және берген құжаттар топтамасы, оның ішінде БКМ чегі;</w:t>
      </w:r>
    </w:p>
    <w:p w:rsidR="00C17FE1" w:rsidRPr="00C17FE1" w:rsidRDefault="00C17FE1" w:rsidP="00E752D2">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11) Штрих-коды (баркод, barcode) - әртүрлі қалыңдықтағы ауыспалы жолақтар мен бос орындардан тұратын сандық немесе әріптік-сандық ақпараттың графикалық бейнесін қамтитын код</w:t>
      </w:r>
      <w:r w:rsidR="00E752D2" w:rsidRPr="00E752D2">
        <w:rPr>
          <w:color w:val="000000"/>
          <w:sz w:val="28"/>
          <w:szCs w:val="28"/>
          <w:lang w:val="kk-KZ"/>
        </w:rPr>
        <w:t>;</w:t>
      </w:r>
    </w:p>
    <w:p w:rsidR="00C20DE3" w:rsidRPr="00C17FE1" w:rsidRDefault="00C17FE1" w:rsidP="00E752D2">
      <w:pPr>
        <w:spacing w:after="0" w:line="240" w:lineRule="auto"/>
        <w:ind w:firstLine="709"/>
        <w:jc w:val="both"/>
        <w:rPr>
          <w:sz w:val="28"/>
          <w:szCs w:val="28"/>
          <w:lang w:val="kk-KZ"/>
        </w:rPr>
      </w:pPr>
      <w:r w:rsidRPr="00C17FE1">
        <w:rPr>
          <w:color w:val="000000"/>
          <w:sz w:val="28"/>
          <w:szCs w:val="28"/>
          <w:lang w:val="kk-KZ" w:eastAsia="ru-RU"/>
        </w:rPr>
        <w:t>12) QR-коды (Quick Response code) - әдеттегі штрих-кодқа қарағанда әлдеқайда көп ақпаратты сақтай алатын екі өлшемді матрицалық код.</w:t>
      </w:r>
      <w:bookmarkStart w:id="4" w:name="z22"/>
      <w:bookmarkEnd w:id="3"/>
    </w:p>
    <w:p w:rsidR="00872C60" w:rsidRPr="00C17FE1" w:rsidRDefault="00872C60" w:rsidP="00C17FE1">
      <w:pPr>
        <w:spacing w:after="0" w:line="240" w:lineRule="auto"/>
        <w:ind w:firstLine="709"/>
        <w:jc w:val="both"/>
        <w:rPr>
          <w:sz w:val="28"/>
          <w:szCs w:val="28"/>
          <w:lang w:val="kk-KZ"/>
        </w:rPr>
      </w:pPr>
      <w:r w:rsidRPr="00C17FE1">
        <w:rPr>
          <w:color w:val="000000"/>
          <w:sz w:val="28"/>
          <w:szCs w:val="28"/>
          <w:lang w:val="kk-KZ"/>
        </w:rPr>
        <w:t xml:space="preserve">3. </w:t>
      </w:r>
      <w:r w:rsidR="00C17FE1" w:rsidRPr="00C17FE1">
        <w:rPr>
          <w:color w:val="000000"/>
          <w:sz w:val="28"/>
          <w:szCs w:val="28"/>
          <w:lang w:val="kk-KZ"/>
        </w:rPr>
        <w:t xml:space="preserve">«Такс фри» пилоттық жобасы оператор мен сауда қызметінің субъектісі арасында жасалған «такс фри» пилоттық жобасына қатысу туралы шарт негізінде Алматы, Ақтау, Ақтөбе, Атырау, Астана, Балқаш, Қарағанды, Қостанай, Павлодар, Петропавл, Семей, Тараз, Түркістан, Орал, Өскемен </w:t>
      </w:r>
      <w:r w:rsidR="00C17FE1" w:rsidRPr="00C17FE1">
        <w:rPr>
          <w:color w:val="000000"/>
          <w:sz w:val="28"/>
          <w:szCs w:val="28"/>
          <w:lang w:val="kk-KZ"/>
        </w:rPr>
        <w:lastRenderedPageBreak/>
        <w:t>(Катонқарағай), Шымкент қалаларында және Ақмола облысының Бурабай ауылында орналасқан стационарлық бөлшек сауда объектілерінде іске асырылады.</w:t>
      </w:r>
    </w:p>
    <w:p w:rsidR="00C20DE3" w:rsidRPr="00C17FE1" w:rsidRDefault="00C20DE3" w:rsidP="00C17FE1">
      <w:pPr>
        <w:spacing w:after="0" w:line="240" w:lineRule="auto"/>
        <w:ind w:firstLine="709"/>
        <w:jc w:val="both"/>
        <w:rPr>
          <w:sz w:val="28"/>
          <w:szCs w:val="28"/>
          <w:lang w:val="kk-KZ"/>
        </w:rPr>
      </w:pPr>
      <w:bookmarkStart w:id="5" w:name="z23"/>
      <w:bookmarkEnd w:id="4"/>
    </w:p>
    <w:p w:rsidR="00170212" w:rsidRPr="00C17FE1" w:rsidRDefault="00170212" w:rsidP="00C17FE1">
      <w:pPr>
        <w:spacing w:after="0" w:line="240" w:lineRule="auto"/>
        <w:ind w:firstLine="709"/>
        <w:jc w:val="both"/>
        <w:rPr>
          <w:sz w:val="28"/>
          <w:szCs w:val="28"/>
          <w:lang w:val="kk-KZ"/>
        </w:rPr>
      </w:pPr>
    </w:p>
    <w:p w:rsidR="00C95345" w:rsidRPr="00C17FE1" w:rsidRDefault="00C17FE1" w:rsidP="00C17FE1">
      <w:pPr>
        <w:spacing w:after="0" w:line="240" w:lineRule="auto"/>
        <w:ind w:firstLine="709"/>
        <w:jc w:val="both"/>
        <w:rPr>
          <w:b/>
          <w:sz w:val="28"/>
          <w:szCs w:val="28"/>
          <w:lang w:val="ru-RU"/>
        </w:rPr>
      </w:pPr>
      <w:r w:rsidRPr="00C17FE1">
        <w:rPr>
          <w:b/>
          <w:color w:val="000000"/>
          <w:sz w:val="28"/>
          <w:szCs w:val="28"/>
          <w:lang w:val="kk-KZ"/>
        </w:rPr>
        <w:t xml:space="preserve">2-тарау. </w:t>
      </w:r>
      <w:r w:rsidRPr="00C17FE1">
        <w:rPr>
          <w:rFonts w:eastAsiaTheme="minorHAnsi"/>
          <w:b/>
          <w:color w:val="000000"/>
          <w:sz w:val="28"/>
          <w:szCs w:val="28"/>
          <w:lang w:val="kk-KZ"/>
        </w:rPr>
        <w:t xml:space="preserve">«Такс фри» </w:t>
      </w:r>
      <w:r w:rsidRPr="00C17FE1">
        <w:rPr>
          <w:b/>
          <w:color w:val="000000"/>
          <w:sz w:val="28"/>
          <w:szCs w:val="28"/>
          <w:lang w:val="kk-KZ"/>
        </w:rPr>
        <w:t>пилоттық жобасының қатысушылары</w:t>
      </w:r>
      <w:r w:rsidRPr="00C17FE1" w:rsidDel="00C17FE1">
        <w:rPr>
          <w:b/>
          <w:sz w:val="28"/>
          <w:szCs w:val="28"/>
          <w:lang w:val="ru-RU"/>
        </w:rPr>
        <w:t xml:space="preserve"> </w:t>
      </w:r>
    </w:p>
    <w:p w:rsidR="00C17FE1" w:rsidRDefault="00C17FE1" w:rsidP="00C17FE1">
      <w:pPr>
        <w:widowControl w:val="0"/>
        <w:shd w:val="clear" w:color="auto" w:fill="FFFFFF" w:themeFill="background1"/>
        <w:spacing w:after="0" w:line="240" w:lineRule="auto"/>
        <w:ind w:firstLine="346"/>
        <w:jc w:val="both"/>
        <w:rPr>
          <w:color w:val="000000"/>
          <w:sz w:val="28"/>
          <w:szCs w:val="28"/>
          <w:lang w:val="kk-KZ"/>
        </w:rPr>
      </w:pPr>
      <w:bookmarkStart w:id="6" w:name="z24"/>
      <w:bookmarkEnd w:id="5"/>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4. Пилоттық жобаның қатысушылары: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1) сауда қызметінің субъектісі;</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 xml:space="preserve">2) оператор – «Global Blue» халықаралық компаниясы және «IT Analytics» </w:t>
      </w:r>
      <w:r w:rsidR="00E752D2" w:rsidRPr="00E752D2">
        <w:rPr>
          <w:color w:val="000000"/>
          <w:sz w:val="28"/>
          <w:szCs w:val="28"/>
          <w:lang w:val="kk-KZ"/>
        </w:rPr>
        <w:t>жауапкершілігі шектеулі серіктестігі</w:t>
      </w:r>
      <w:r w:rsidR="00E752D2" w:rsidRPr="00E752D2" w:rsidDel="00E752D2">
        <w:rPr>
          <w:color w:val="000000"/>
          <w:sz w:val="28"/>
          <w:szCs w:val="28"/>
          <w:lang w:val="kk-KZ"/>
        </w:rPr>
        <w:t xml:space="preserve"> </w:t>
      </w:r>
      <w:r w:rsidRPr="00C17FE1">
        <w:rPr>
          <w:color w:val="000000"/>
          <w:sz w:val="28"/>
          <w:szCs w:val="28"/>
          <w:lang w:val="kk-KZ"/>
        </w:rPr>
        <w:t>қазақстандық компаниясы;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3) МКО;</w:t>
      </w:r>
    </w:p>
    <w:p w:rsidR="00C41FCA"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4) сатып алушы.</w:t>
      </w:r>
      <w:bookmarkStart w:id="7" w:name="z35"/>
      <w:bookmarkEnd w:id="6"/>
    </w:p>
    <w:p w:rsidR="00C41FCA" w:rsidRDefault="00C41FCA" w:rsidP="00C17FE1">
      <w:pPr>
        <w:spacing w:after="0" w:line="240" w:lineRule="auto"/>
        <w:ind w:firstLine="709"/>
        <w:jc w:val="both"/>
        <w:rPr>
          <w:color w:val="000000"/>
          <w:sz w:val="28"/>
          <w:szCs w:val="28"/>
          <w:lang w:val="kk-KZ"/>
        </w:rPr>
      </w:pPr>
    </w:p>
    <w:p w:rsidR="00C17FE1" w:rsidRPr="00C17FE1" w:rsidRDefault="00C17FE1" w:rsidP="00C17FE1">
      <w:pPr>
        <w:spacing w:after="0" w:line="240" w:lineRule="auto"/>
        <w:ind w:firstLine="709"/>
        <w:jc w:val="both"/>
        <w:rPr>
          <w:color w:val="000000"/>
          <w:sz w:val="28"/>
          <w:szCs w:val="28"/>
          <w:lang w:val="kk-KZ"/>
        </w:rPr>
      </w:pPr>
    </w:p>
    <w:p w:rsidR="00872C60" w:rsidRPr="00C17FE1" w:rsidRDefault="00872C60" w:rsidP="00C17FE1">
      <w:pPr>
        <w:spacing w:after="0" w:line="240" w:lineRule="auto"/>
        <w:jc w:val="center"/>
        <w:rPr>
          <w:b/>
          <w:sz w:val="28"/>
          <w:szCs w:val="28"/>
          <w:lang w:val="kk-KZ"/>
        </w:rPr>
      </w:pPr>
      <w:r w:rsidRPr="00C17FE1">
        <w:rPr>
          <w:b/>
          <w:color w:val="000000"/>
          <w:sz w:val="28"/>
          <w:szCs w:val="28"/>
          <w:lang w:val="kk-KZ"/>
        </w:rPr>
        <w:t>3-тарау. Пилоттық жобаны жүзеге асыру тәртібі мен мерзімі</w:t>
      </w:r>
    </w:p>
    <w:p w:rsidR="00A201B8" w:rsidRPr="00C17FE1" w:rsidRDefault="00A201B8" w:rsidP="00C17FE1">
      <w:pPr>
        <w:spacing w:after="0" w:line="240" w:lineRule="auto"/>
        <w:jc w:val="center"/>
        <w:rPr>
          <w:b/>
          <w:sz w:val="28"/>
          <w:szCs w:val="28"/>
          <w:lang w:val="kk-KZ"/>
        </w:rPr>
      </w:pPr>
    </w:p>
    <w:p w:rsidR="00872C60" w:rsidRPr="00C17FE1" w:rsidRDefault="00872C60" w:rsidP="00C17FE1">
      <w:pPr>
        <w:spacing w:after="0" w:line="240" w:lineRule="auto"/>
        <w:jc w:val="center"/>
        <w:rPr>
          <w:b/>
          <w:sz w:val="28"/>
          <w:szCs w:val="28"/>
          <w:lang w:val="kk-KZ"/>
        </w:rPr>
      </w:pPr>
      <w:r w:rsidRPr="00C17FE1">
        <w:rPr>
          <w:b/>
          <w:color w:val="000000"/>
          <w:sz w:val="28"/>
          <w:szCs w:val="28"/>
          <w:lang w:val="kk-KZ"/>
        </w:rPr>
        <w:t>Параграф 1. Пилоттық жобаны іске асырудың жалпы Қағидалар</w:t>
      </w:r>
    </w:p>
    <w:p w:rsidR="00C95345" w:rsidRPr="00C17FE1" w:rsidRDefault="00C95345" w:rsidP="00C17FE1">
      <w:pPr>
        <w:spacing w:after="0" w:line="240" w:lineRule="auto"/>
        <w:ind w:firstLine="709"/>
        <w:jc w:val="both"/>
        <w:rPr>
          <w:sz w:val="28"/>
          <w:szCs w:val="28"/>
          <w:lang w:val="kk-KZ"/>
        </w:rPr>
      </w:pPr>
    </w:p>
    <w:p w:rsidR="00957EDD" w:rsidRPr="00C17FE1" w:rsidRDefault="00837554" w:rsidP="00C17FE1">
      <w:pPr>
        <w:spacing w:after="0" w:line="240" w:lineRule="auto"/>
        <w:ind w:firstLine="709"/>
        <w:jc w:val="both"/>
        <w:rPr>
          <w:sz w:val="28"/>
          <w:szCs w:val="28"/>
          <w:lang w:val="kk-KZ"/>
        </w:rPr>
      </w:pPr>
      <w:bookmarkStart w:id="8" w:name="z36"/>
      <w:bookmarkEnd w:id="7"/>
      <w:r w:rsidRPr="00C17FE1">
        <w:rPr>
          <w:sz w:val="28"/>
          <w:szCs w:val="28"/>
          <w:lang w:val="kk-KZ"/>
        </w:rPr>
        <w:t>5</w:t>
      </w:r>
      <w:r w:rsidR="0082639E" w:rsidRPr="00C17FE1">
        <w:rPr>
          <w:sz w:val="28"/>
          <w:szCs w:val="28"/>
          <w:lang w:val="kk-KZ"/>
        </w:rPr>
        <w:t xml:space="preserve">. </w:t>
      </w:r>
      <w:r w:rsidR="00C17FE1" w:rsidRPr="00C17FE1">
        <w:rPr>
          <w:color w:val="000000"/>
          <w:sz w:val="28"/>
          <w:szCs w:val="28"/>
          <w:lang w:val="kk-KZ"/>
        </w:rPr>
        <w:t>«Такс фри» жүйесінде ҚҚС сомасының өтемақысын өтеу тек «такс</w:t>
      </w:r>
      <w:r w:rsidR="00C17FE1" w:rsidRPr="00C17FE1" w:rsidDel="004A6307">
        <w:rPr>
          <w:color w:val="000000"/>
          <w:sz w:val="28"/>
          <w:szCs w:val="28"/>
          <w:lang w:val="kk-KZ"/>
        </w:rPr>
        <w:t xml:space="preserve"> </w:t>
      </w:r>
      <w:r w:rsidR="00C17FE1" w:rsidRPr="00C17FE1">
        <w:rPr>
          <w:color w:val="000000"/>
          <w:sz w:val="28"/>
          <w:szCs w:val="28"/>
          <w:lang w:val="kk-KZ"/>
        </w:rPr>
        <w:t xml:space="preserve">фри» пилоттық жобасына қатысатын стационарлық сауда объектілерінде орналасқан сауда орындарында сауда қызметінің субъектісінен сатып алынған азық-түлік емес тауарларға және егер сатып алынған тауарлардың құны республикалық бюджет туралы заңда белгіленген тиісті қаржы жылының </w:t>
      </w:r>
      <w:r w:rsidR="00C17FE1">
        <w:rPr>
          <w:color w:val="000000"/>
          <w:sz w:val="28"/>
          <w:szCs w:val="28"/>
          <w:lang w:val="kk-KZ"/>
        </w:rPr>
        <w:br/>
      </w:r>
      <w:r w:rsidR="00C17FE1" w:rsidRPr="00C17FE1">
        <w:rPr>
          <w:color w:val="000000"/>
          <w:sz w:val="28"/>
          <w:szCs w:val="28"/>
          <w:lang w:val="kk-KZ"/>
        </w:rPr>
        <w:t>1 қаңтарында қолданыста болатын кемінде 10 (он) айлық есептік көрсеткішті құраса жүргізіледі.</w:t>
      </w:r>
    </w:p>
    <w:p w:rsidR="00C17FE1" w:rsidRPr="00C17FE1" w:rsidRDefault="00837554"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t>6</w:t>
      </w:r>
      <w:r w:rsidR="00055C67" w:rsidRPr="00C17FE1">
        <w:rPr>
          <w:sz w:val="28"/>
          <w:szCs w:val="28"/>
          <w:lang w:val="kk-KZ"/>
        </w:rPr>
        <w:t xml:space="preserve">. </w:t>
      </w:r>
      <w:r w:rsidR="00C17FE1" w:rsidRPr="00C17FE1">
        <w:rPr>
          <w:color w:val="000000"/>
          <w:sz w:val="28"/>
          <w:szCs w:val="28"/>
          <w:lang w:val="kk-KZ"/>
        </w:rPr>
        <w:t>Сауда қызметінің субъектісі «такс</w:t>
      </w:r>
      <w:r w:rsidR="00C17FE1" w:rsidRPr="00C17FE1" w:rsidDel="004A6307">
        <w:rPr>
          <w:color w:val="000000"/>
          <w:sz w:val="28"/>
          <w:szCs w:val="28"/>
          <w:lang w:val="kk-KZ"/>
        </w:rPr>
        <w:t xml:space="preserve"> </w:t>
      </w:r>
      <w:r w:rsidR="00C17FE1" w:rsidRPr="00C17FE1">
        <w:rPr>
          <w:color w:val="000000"/>
          <w:sz w:val="28"/>
          <w:szCs w:val="28"/>
          <w:lang w:val="kk-KZ"/>
        </w:rPr>
        <w:t>фри» құжатын:</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ҚҚС сомасын бөле отырып, тауарды сатып алу туралы БКМ чегінде көрсетілген күні мен сомасына сәйкес тауарды сатып алу күні ішінде электронды түрде;</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орнату (пайдалану) мекенжайы стационарлық сауда объектісінің мекенжайына сәйкес келетін фискалдық жады бар бақылау-касса машинасын (бұдан әрі - БКМ) пайдалана отырып, күнтізбелік бір күн ішінде басып шығарылған бір немесе бірнеше чектер негізінде ресімдейді.</w:t>
      </w:r>
    </w:p>
    <w:p w:rsidR="00872C60" w:rsidRPr="00E752D2" w:rsidRDefault="00E752D2" w:rsidP="00C17FE1">
      <w:pPr>
        <w:widowControl w:val="0"/>
        <w:shd w:val="clear" w:color="auto" w:fill="FFFFFF" w:themeFill="background1"/>
        <w:spacing w:after="0" w:line="240" w:lineRule="auto"/>
        <w:ind w:firstLine="709"/>
        <w:jc w:val="both"/>
        <w:rPr>
          <w:color w:val="000000"/>
          <w:sz w:val="28"/>
          <w:szCs w:val="28"/>
          <w:lang w:val="kk-KZ"/>
        </w:rPr>
      </w:pPr>
      <w:r w:rsidRPr="00E752D2">
        <w:rPr>
          <w:color w:val="000000"/>
          <w:sz w:val="28"/>
          <w:szCs w:val="28"/>
          <w:lang w:val="kk-KZ"/>
        </w:rPr>
        <w:t>Қажет болған жағдайда сатып алушыға сауда қызметінің субъектісінен қағаз жеткізгіште «такс фри» құжатын алу құқығы берділеді</w:t>
      </w:r>
      <w:r w:rsidR="00C17FE1" w:rsidRPr="00C17FE1">
        <w:rPr>
          <w:color w:val="000000"/>
          <w:sz w:val="28"/>
          <w:szCs w:val="28"/>
          <w:lang w:val="kk-KZ"/>
        </w:rPr>
        <w:t>.</w:t>
      </w:r>
    </w:p>
    <w:p w:rsidR="00C17FE1" w:rsidRPr="00C17FE1" w:rsidRDefault="00837554" w:rsidP="00C17FE1">
      <w:pPr>
        <w:widowControl w:val="0"/>
        <w:shd w:val="clear" w:color="auto" w:fill="FFFFFF" w:themeFill="background1"/>
        <w:spacing w:after="0" w:line="240" w:lineRule="auto"/>
        <w:ind w:firstLine="709"/>
        <w:jc w:val="both"/>
        <w:rPr>
          <w:rFonts w:eastAsiaTheme="minorHAnsi"/>
          <w:color w:val="000000"/>
          <w:sz w:val="28"/>
          <w:szCs w:val="28"/>
          <w:lang w:val="kk-KZ"/>
        </w:rPr>
      </w:pPr>
      <w:r w:rsidRPr="00C17FE1">
        <w:rPr>
          <w:sz w:val="28"/>
          <w:szCs w:val="28"/>
          <w:lang w:val="kk-KZ"/>
        </w:rPr>
        <w:t>7</w:t>
      </w:r>
      <w:r w:rsidR="00055C67" w:rsidRPr="00C17FE1">
        <w:rPr>
          <w:sz w:val="28"/>
          <w:szCs w:val="28"/>
          <w:lang w:val="kk-KZ"/>
        </w:rPr>
        <w:t xml:space="preserve">. </w:t>
      </w:r>
      <w:bookmarkStart w:id="9" w:name="z37"/>
      <w:bookmarkEnd w:id="8"/>
      <w:r w:rsidR="00C17FE1" w:rsidRPr="00C17FE1">
        <w:rPr>
          <w:rFonts w:eastAsiaTheme="minorHAnsi"/>
          <w:color w:val="000000"/>
          <w:sz w:val="28"/>
          <w:szCs w:val="28"/>
          <w:lang w:val="kk-KZ"/>
        </w:rPr>
        <w:t xml:space="preserve">«Такс фри» құжатын сауда қызметінің субъектісі </w:t>
      </w:r>
      <w:r w:rsidR="00C17FE1">
        <w:rPr>
          <w:rFonts w:eastAsiaTheme="minorHAnsi"/>
          <w:color w:val="000000"/>
          <w:sz w:val="28"/>
          <w:szCs w:val="28"/>
          <w:lang w:val="kk-KZ"/>
        </w:rPr>
        <w:br/>
      </w:r>
      <w:r w:rsidR="00C17FE1" w:rsidRPr="00C17FE1">
        <w:rPr>
          <w:rFonts w:eastAsiaTheme="minorHAnsi"/>
          <w:color w:val="000000"/>
          <w:sz w:val="28"/>
          <w:szCs w:val="28"/>
          <w:lang w:val="kk-KZ"/>
        </w:rPr>
        <w:t>«такс фри» АЖ пайдалана отырып, электронды түрде ресімделеді, ал егер сатып алушы қағаз жеткізгіште таңдаса, ресімдеу екі данада жүргізіледі:</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1) бір данасы «такс фри» АЖ-да сауда қызметінің субъектісінде қалады және архивтеледі;</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 xml:space="preserve">2) екінші данасын МКО уәкілетті лауазымды адамы тауарларды </w:t>
      </w:r>
      <w:r w:rsidRPr="00C17FE1">
        <w:rPr>
          <w:color w:val="000000"/>
          <w:sz w:val="28"/>
          <w:szCs w:val="28"/>
          <w:lang w:val="kk-KZ" w:eastAsia="ru-RU"/>
        </w:rPr>
        <w:lastRenderedPageBreak/>
        <w:t>тексеруден және паспорттық бақылаудан өткізгеннен кейін сатып алушы осы Қағидалардың 3-тармағында айқындалған қалалардағы халықаралық әуежайлардың қону аймақтарында орналасқан арнайы «такс фри» пошта жәшіктері арқылы операторға немесе оператор айқындаған жеткізудің өзге әдісімен жібереді;</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«Такс</w:t>
      </w:r>
      <w:r w:rsidRPr="00C17FE1" w:rsidDel="004A6307">
        <w:rPr>
          <w:color w:val="000000"/>
          <w:sz w:val="28"/>
          <w:szCs w:val="28"/>
          <w:lang w:val="kk-KZ" w:eastAsia="ru-RU"/>
        </w:rPr>
        <w:t xml:space="preserve"> </w:t>
      </w:r>
      <w:r w:rsidRPr="00C17FE1">
        <w:rPr>
          <w:color w:val="000000"/>
          <w:sz w:val="28"/>
          <w:szCs w:val="28"/>
          <w:lang w:val="kk-KZ" w:eastAsia="ru-RU"/>
        </w:rPr>
        <w:t>фри» құжаты оператор айқындаған нысан бойынша мына мәліметтерді:</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1) реттік нөмірі және жасалған күні;</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shd w:val="clear" w:color="auto" w:fill="FFFFFF" w:themeFill="background1"/>
          <w:lang w:val="kk-KZ"/>
        </w:rPr>
        <w:t xml:space="preserve">2) </w:t>
      </w:r>
      <w:r w:rsidRPr="00C17FE1">
        <w:rPr>
          <w:color w:val="000000"/>
          <w:sz w:val="28"/>
          <w:szCs w:val="28"/>
          <w:lang w:val="kk-KZ"/>
        </w:rPr>
        <w:t>«такс</w:t>
      </w:r>
      <w:r w:rsidRPr="00C17FE1" w:rsidDel="004A6307">
        <w:rPr>
          <w:color w:val="000000"/>
          <w:sz w:val="28"/>
          <w:szCs w:val="28"/>
          <w:lang w:val="kk-KZ"/>
        </w:rPr>
        <w:t xml:space="preserve"> </w:t>
      </w:r>
      <w:r w:rsidRPr="00C17FE1">
        <w:rPr>
          <w:rFonts w:eastAsiaTheme="minorHAnsi"/>
          <w:color w:val="000000"/>
          <w:sz w:val="28"/>
          <w:szCs w:val="28"/>
          <w:shd w:val="clear" w:color="auto" w:fill="FFFFFF" w:themeFill="background1"/>
          <w:lang w:val="kk-KZ"/>
        </w:rPr>
        <w:t>фри» жүйесіндегі сауда қызметі субъектісінің атауы, сәйкестендіру нөмірі, осы</w:t>
      </w:r>
      <w:r w:rsidRPr="00C17FE1">
        <w:rPr>
          <w:rFonts w:eastAsiaTheme="minorHAnsi"/>
          <w:color w:val="000000"/>
          <w:sz w:val="28"/>
          <w:szCs w:val="28"/>
          <w:lang w:val="kk-KZ"/>
        </w:rPr>
        <w:t xml:space="preserve"> ұйымның немесе оның оқшауланған бөлімшесінің мекенжайы (ұйым оқшауланған бөлімше арқылы бөлшек сауда қызметін жүзеге асырған жағдайда);</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 xml:space="preserve">3) </w:t>
      </w:r>
      <w:r w:rsidRPr="00C17FE1">
        <w:rPr>
          <w:color w:val="000000"/>
          <w:sz w:val="28"/>
          <w:szCs w:val="28"/>
          <w:lang w:val="kk-KZ"/>
        </w:rPr>
        <w:t>«такс</w:t>
      </w:r>
      <w:r w:rsidRPr="00C17FE1" w:rsidDel="004A6307">
        <w:rPr>
          <w:color w:val="000000"/>
          <w:sz w:val="28"/>
          <w:szCs w:val="28"/>
          <w:lang w:val="kk-KZ"/>
        </w:rPr>
        <w:t xml:space="preserve"> </w:t>
      </w:r>
      <w:r w:rsidRPr="00C17FE1">
        <w:rPr>
          <w:rFonts w:eastAsiaTheme="minorHAnsi"/>
          <w:color w:val="000000"/>
          <w:sz w:val="28"/>
          <w:szCs w:val="28"/>
          <w:lang w:val="kk-KZ"/>
        </w:rPr>
        <w:t>фри» жүйесіндегі сауда қызметінің субъектісі сатып алушыға берген БКМ чегінің реттік нөмірі мен күні;</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4) ҚҚС сомасын ескере отырып, өткізілген тауарлар құны;</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 xml:space="preserve">5) </w:t>
      </w:r>
      <w:r w:rsidRPr="00C17FE1">
        <w:rPr>
          <w:color w:val="000000"/>
          <w:sz w:val="28"/>
          <w:szCs w:val="28"/>
          <w:lang w:val="kk-KZ"/>
        </w:rPr>
        <w:t>«такс</w:t>
      </w:r>
      <w:r w:rsidRPr="00C17FE1" w:rsidDel="004A6307">
        <w:rPr>
          <w:color w:val="000000"/>
          <w:sz w:val="28"/>
          <w:szCs w:val="28"/>
          <w:lang w:val="kk-KZ"/>
        </w:rPr>
        <w:t xml:space="preserve"> </w:t>
      </w:r>
      <w:r w:rsidRPr="00C17FE1">
        <w:rPr>
          <w:rFonts w:eastAsiaTheme="minorHAnsi"/>
          <w:color w:val="000000"/>
          <w:sz w:val="28"/>
          <w:szCs w:val="28"/>
          <w:lang w:val="kk-KZ"/>
        </w:rPr>
        <w:t>фри» жүйесіндегі сауда қызметі субъектісінің өткізілген тауарлар бойынша есептеген ҚҚС сомасы;</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6) оператордың комиссиясын есепке алмай ҚҚС өтемақы сомасы;</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7) сатып алушы төлқұжатының сериясы, нөмірі және берілген күні;</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8) сатып алушының латын әліпбиі әріптерімен жазылған тегі, аты, әкесінің аты (ол болған кезде) (жеке басын куәландыратын құжат (</w:t>
      </w:r>
      <w:r w:rsidRPr="00C17FE1">
        <w:rPr>
          <w:color w:val="000000"/>
          <w:sz w:val="28"/>
          <w:szCs w:val="28"/>
          <w:lang w:val="kk-KZ"/>
        </w:rPr>
        <w:t>төлқұжат</w:t>
      </w:r>
      <w:r w:rsidRPr="00C17FE1">
        <w:rPr>
          <w:rFonts w:eastAsiaTheme="minorHAnsi"/>
          <w:color w:val="000000"/>
          <w:sz w:val="28"/>
          <w:szCs w:val="28"/>
          <w:lang w:val="kk-KZ"/>
        </w:rPr>
        <w:t>) деректеріне сәйкес);</w:t>
      </w:r>
    </w:p>
    <w:p w:rsidR="00C17FE1" w:rsidRPr="00C17FE1" w:rsidRDefault="00C17FE1" w:rsidP="00C17FE1">
      <w:pPr>
        <w:shd w:val="clear" w:color="auto" w:fill="FFFFFF" w:themeFill="background1"/>
        <w:spacing w:after="0" w:line="240" w:lineRule="auto"/>
        <w:ind w:firstLine="709"/>
        <w:jc w:val="both"/>
        <w:rPr>
          <w:rFonts w:eastAsiaTheme="minorHAnsi"/>
          <w:color w:val="000000"/>
          <w:sz w:val="28"/>
          <w:szCs w:val="28"/>
          <w:lang w:val="kk-KZ"/>
        </w:rPr>
      </w:pPr>
      <w:r w:rsidRPr="00C17FE1">
        <w:rPr>
          <w:rFonts w:eastAsiaTheme="minorHAnsi"/>
          <w:color w:val="000000"/>
          <w:sz w:val="28"/>
          <w:szCs w:val="28"/>
          <w:lang w:val="kk-KZ"/>
        </w:rPr>
        <w:t xml:space="preserve">9) уәкілетті органы жеке тұлғаға латын әліпбиі әріптерімен жазылған жеке басының куәлігін (төлқұжатын) берген шет мемлекеттің атауы </w:t>
      </w:r>
      <w:r>
        <w:rPr>
          <w:rFonts w:eastAsiaTheme="minorHAnsi"/>
          <w:color w:val="000000"/>
          <w:sz w:val="28"/>
          <w:szCs w:val="28"/>
          <w:lang w:val="kk-KZ"/>
        </w:rPr>
        <w:br/>
      </w:r>
      <w:r w:rsidRPr="00C17FE1">
        <w:rPr>
          <w:rFonts w:eastAsiaTheme="minorHAnsi"/>
          <w:color w:val="000000"/>
          <w:sz w:val="28"/>
          <w:szCs w:val="28"/>
          <w:lang w:val="kk-KZ"/>
        </w:rPr>
        <w:t>(жеке басын куәландыратын  құжат (</w:t>
      </w:r>
      <w:r w:rsidRPr="00C17FE1">
        <w:rPr>
          <w:color w:val="000000"/>
          <w:sz w:val="28"/>
          <w:szCs w:val="28"/>
          <w:lang w:val="kk-KZ"/>
        </w:rPr>
        <w:t>төлқұжат</w:t>
      </w:r>
      <w:r w:rsidRPr="00C17FE1">
        <w:rPr>
          <w:rFonts w:eastAsiaTheme="minorHAnsi"/>
          <w:color w:val="000000"/>
          <w:sz w:val="28"/>
          <w:szCs w:val="28"/>
          <w:lang w:val="kk-KZ"/>
        </w:rPr>
        <w:t>) деректеріне сәйкес);</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10) «такс</w:t>
      </w:r>
      <w:r w:rsidRPr="00C17FE1" w:rsidDel="004A6307">
        <w:rPr>
          <w:color w:val="000000"/>
          <w:sz w:val="28"/>
          <w:szCs w:val="28"/>
          <w:lang w:val="kk-KZ" w:eastAsia="ru-RU"/>
        </w:rPr>
        <w:t xml:space="preserve"> </w:t>
      </w:r>
      <w:r w:rsidRPr="00C17FE1">
        <w:rPr>
          <w:color w:val="000000"/>
          <w:sz w:val="28"/>
          <w:szCs w:val="28"/>
          <w:lang w:val="kk-KZ" w:eastAsia="ru-RU"/>
        </w:rPr>
        <w:t>фри» АЖ-да оны пайдаланған кезде, есептегіш құрылғыларды қолдана отырып, «такс</w:t>
      </w:r>
      <w:r w:rsidRPr="00C17FE1" w:rsidDel="004A6307">
        <w:rPr>
          <w:color w:val="000000"/>
          <w:sz w:val="28"/>
          <w:szCs w:val="28"/>
          <w:lang w:val="kk-KZ" w:eastAsia="ru-RU"/>
        </w:rPr>
        <w:t xml:space="preserve"> </w:t>
      </w:r>
      <w:r w:rsidRPr="00C17FE1">
        <w:rPr>
          <w:color w:val="000000"/>
          <w:sz w:val="28"/>
          <w:szCs w:val="28"/>
          <w:lang w:val="kk-KZ" w:eastAsia="ru-RU"/>
        </w:rPr>
        <w:t>фри» құжатының нөмірін сәйкестендіруді жүзеге асыруға мүмкіндік беретін штрих коды (QR-код) көрсетіле отырып, жасалады.</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Сауда қызметінің субъектісі «такс</w:t>
      </w:r>
      <w:r w:rsidRPr="00C17FE1" w:rsidDel="004A6307">
        <w:rPr>
          <w:color w:val="000000"/>
          <w:sz w:val="28"/>
          <w:szCs w:val="28"/>
          <w:lang w:val="kk-KZ" w:eastAsia="ru-RU"/>
        </w:rPr>
        <w:t xml:space="preserve"> </w:t>
      </w:r>
      <w:r w:rsidRPr="00C17FE1">
        <w:rPr>
          <w:color w:val="000000"/>
          <w:sz w:val="28"/>
          <w:szCs w:val="28"/>
          <w:lang w:val="kk-KZ" w:eastAsia="ru-RU"/>
        </w:rPr>
        <w:t>фри» құжатын жазып беру үшін сатып алушыдан жеке басын куәландыратын құжатты (төлқұжатын) сұрайды.</w:t>
      </w:r>
    </w:p>
    <w:p w:rsidR="00C17FE1" w:rsidRPr="00C17FE1" w:rsidRDefault="00C17FE1" w:rsidP="00C17FE1">
      <w:pPr>
        <w:pStyle w:val="af1"/>
        <w:widowControl w:val="0"/>
        <w:shd w:val="clear" w:color="auto" w:fill="FFFFFF" w:themeFill="background1"/>
        <w:spacing w:after="0" w:line="240" w:lineRule="auto"/>
        <w:ind w:left="0" w:firstLine="709"/>
        <w:jc w:val="both"/>
        <w:rPr>
          <w:color w:val="000000"/>
          <w:sz w:val="28"/>
          <w:szCs w:val="28"/>
          <w:lang w:val="kk-KZ" w:eastAsia="ru-RU"/>
        </w:rPr>
      </w:pPr>
      <w:r w:rsidRPr="00C17FE1">
        <w:rPr>
          <w:color w:val="000000"/>
          <w:sz w:val="28"/>
          <w:szCs w:val="28"/>
          <w:lang w:val="kk-KZ" w:eastAsia="ru-RU"/>
        </w:rPr>
        <w:t>Сатып алушы жеке басын куәландыратын құжатты (төлқұжатын) көрсеткен кезде сауда қызметінің субъектісі толтырылған «такс</w:t>
      </w:r>
      <w:r w:rsidRPr="00C17FE1" w:rsidDel="004A6307">
        <w:rPr>
          <w:color w:val="000000"/>
          <w:sz w:val="28"/>
          <w:szCs w:val="28"/>
          <w:lang w:val="kk-KZ" w:eastAsia="ru-RU"/>
        </w:rPr>
        <w:t xml:space="preserve"> </w:t>
      </w:r>
      <w:r w:rsidRPr="00C17FE1">
        <w:rPr>
          <w:color w:val="000000"/>
          <w:sz w:val="28"/>
          <w:szCs w:val="28"/>
          <w:lang w:val="kk-KZ" w:eastAsia="ru-RU"/>
        </w:rPr>
        <w:t>фри» құжатының нысанын дұрыс толтырады, қол қояды және сатып алушыға береді.</w:t>
      </w:r>
    </w:p>
    <w:p w:rsidR="00C95345"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«Такс</w:t>
      </w:r>
      <w:r w:rsidRPr="00C17FE1" w:rsidDel="004A6307">
        <w:rPr>
          <w:color w:val="000000"/>
          <w:sz w:val="28"/>
          <w:szCs w:val="28"/>
          <w:lang w:val="kk-KZ"/>
        </w:rPr>
        <w:t xml:space="preserve"> </w:t>
      </w:r>
      <w:r w:rsidRPr="00C17FE1">
        <w:rPr>
          <w:color w:val="000000"/>
          <w:sz w:val="28"/>
          <w:szCs w:val="28"/>
          <w:lang w:val="kk-KZ"/>
        </w:rPr>
        <w:t>фри» құжатына өзгерістер мен толықтырулар енгізуге жол берілмейді.</w:t>
      </w:r>
    </w:p>
    <w:p w:rsidR="00C17FE1" w:rsidRPr="00C17FE1" w:rsidRDefault="00837554"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t>8</w:t>
      </w:r>
      <w:r w:rsidR="00C95345" w:rsidRPr="00C17FE1">
        <w:rPr>
          <w:sz w:val="28"/>
          <w:szCs w:val="28"/>
          <w:lang w:val="kk-KZ"/>
        </w:rPr>
        <w:t xml:space="preserve">. </w:t>
      </w:r>
      <w:r w:rsidR="00C17FE1" w:rsidRPr="00C17FE1">
        <w:rPr>
          <w:color w:val="000000"/>
          <w:sz w:val="28"/>
          <w:szCs w:val="28"/>
          <w:lang w:val="kk-KZ"/>
        </w:rPr>
        <w:t>«Тұтынушылардың құқықтарын қорғау туралы» Қазақстан Республикасы Заңының 14-бабына сәйкес сатып алынған тауарларды қайтару кезінде тауарға бұрын ұсынылған «такс фри» құжатын сатып алушы тауарларды есепке алу жүйесінде және «такс фри» АЖ-да тауарды қайтару және БКМ чегін жою бойынша операцияларды жүзеге асыратын сауда қызметінің субъектісіне қайтаруға тиіс.</w:t>
      </w:r>
    </w:p>
    <w:p w:rsidR="00C20DE3"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 xml:space="preserve">«Тұтынушылардың құқықтарын қорғау туралы» Қазақстан Республикасы </w:t>
      </w:r>
      <w:r w:rsidRPr="00C17FE1">
        <w:rPr>
          <w:color w:val="000000"/>
          <w:sz w:val="28"/>
          <w:szCs w:val="28"/>
          <w:lang w:val="kk-KZ"/>
        </w:rPr>
        <w:lastRenderedPageBreak/>
        <w:t>Заңының 14-бабына сәйкес тауарды айырбастау кезінде тауарға бұрын ұсынылған «такс фри» құжаты сауда қызметінің субъектісіне қайтарылуға және жаңа «такс фри» құжатын ресімдей отырып, «такс фри» АЖ және БКМ-де күшін жоюға тиіс.</w:t>
      </w:r>
    </w:p>
    <w:p w:rsidR="00957EDD" w:rsidRPr="00C17FE1" w:rsidRDefault="00C17FE1" w:rsidP="00C17FE1">
      <w:pPr>
        <w:tabs>
          <w:tab w:val="left" w:pos="601"/>
        </w:tabs>
        <w:spacing w:after="0" w:line="240" w:lineRule="auto"/>
        <w:ind w:firstLine="709"/>
        <w:jc w:val="both"/>
        <w:rPr>
          <w:sz w:val="28"/>
          <w:szCs w:val="28"/>
          <w:lang w:val="kk-KZ"/>
        </w:rPr>
      </w:pPr>
      <w:r w:rsidRPr="00C17FE1">
        <w:rPr>
          <w:color w:val="000000"/>
          <w:sz w:val="28"/>
          <w:szCs w:val="28"/>
          <w:lang w:val="kk-KZ"/>
        </w:rPr>
        <w:t xml:space="preserve">9. Сатып алушы осы Қағидалардың 3-тармағында айқындалған қалалардағы халықаралық әуежайлардың ғимараттарында орналасқан Қазақстан Республикасының Мемлекеттік шекарасы арқылы өткізу пунктінен өткенге дейін сатып алушыға ресімделген сатып алынған тауарларды, </w:t>
      </w:r>
      <w:r>
        <w:rPr>
          <w:color w:val="000000"/>
          <w:sz w:val="28"/>
          <w:szCs w:val="28"/>
          <w:lang w:val="kk-KZ"/>
        </w:rPr>
        <w:br/>
      </w:r>
      <w:r w:rsidRPr="00C17FE1">
        <w:rPr>
          <w:color w:val="000000"/>
          <w:sz w:val="28"/>
          <w:szCs w:val="28"/>
          <w:lang w:val="kk-KZ"/>
        </w:rPr>
        <w:t>«такс</w:t>
      </w:r>
      <w:r w:rsidRPr="00C17FE1" w:rsidDel="004A6307">
        <w:rPr>
          <w:color w:val="000000"/>
          <w:sz w:val="28"/>
          <w:szCs w:val="28"/>
          <w:lang w:val="kk-KZ"/>
        </w:rPr>
        <w:t xml:space="preserve"> </w:t>
      </w:r>
      <w:r w:rsidRPr="00C17FE1">
        <w:rPr>
          <w:color w:val="000000"/>
          <w:sz w:val="28"/>
          <w:szCs w:val="28"/>
          <w:lang w:val="kk-KZ"/>
        </w:rPr>
        <w:t>фри» құжаттарын, шет мемлекет азаматының жеке басын куәландыратын құжатты (төлқұжатты) және отырғызу талонын кедендік тексеруге ұсынады.</w:t>
      </w:r>
      <w:bookmarkStart w:id="10" w:name="z50"/>
      <w:bookmarkEnd w:id="9"/>
    </w:p>
    <w:p w:rsidR="00C17FE1" w:rsidRPr="00C17FE1" w:rsidRDefault="00837554" w:rsidP="00C17FE1">
      <w:pPr>
        <w:widowControl w:val="0"/>
        <w:shd w:val="clear" w:color="auto" w:fill="FFFFFF" w:themeFill="background1"/>
        <w:spacing w:after="0" w:line="240" w:lineRule="auto"/>
        <w:ind w:firstLine="709"/>
        <w:jc w:val="both"/>
        <w:rPr>
          <w:color w:val="000000"/>
          <w:sz w:val="28"/>
          <w:szCs w:val="28"/>
          <w:lang w:val="kk-KZ"/>
        </w:rPr>
      </w:pPr>
      <w:bookmarkStart w:id="11" w:name="z51"/>
      <w:bookmarkEnd w:id="10"/>
      <w:r w:rsidRPr="00C17FE1">
        <w:rPr>
          <w:sz w:val="28"/>
          <w:szCs w:val="28"/>
          <w:lang w:val="kk-KZ"/>
        </w:rPr>
        <w:t>10</w:t>
      </w:r>
      <w:bookmarkStart w:id="12" w:name="z53"/>
      <w:bookmarkEnd w:id="11"/>
      <w:r w:rsidR="0082639E" w:rsidRPr="00C17FE1">
        <w:rPr>
          <w:sz w:val="28"/>
          <w:szCs w:val="28"/>
          <w:lang w:val="kk-KZ"/>
        </w:rPr>
        <w:t xml:space="preserve">. </w:t>
      </w:r>
      <w:r w:rsidR="00C17FE1" w:rsidRPr="00C17FE1">
        <w:rPr>
          <w:color w:val="000000"/>
          <w:sz w:val="28"/>
          <w:szCs w:val="28"/>
          <w:lang w:val="kk-KZ"/>
        </w:rPr>
        <w:t>«такс фри» жүйесі шеңберіндегі кедендік қарап-тексеруді «такс</w:t>
      </w:r>
      <w:r w:rsidR="00C17FE1" w:rsidRPr="00C17FE1" w:rsidDel="004A6307">
        <w:rPr>
          <w:color w:val="000000"/>
          <w:sz w:val="28"/>
          <w:szCs w:val="28"/>
          <w:lang w:val="kk-KZ"/>
        </w:rPr>
        <w:t xml:space="preserve"> </w:t>
      </w:r>
      <w:r w:rsidR="00C17FE1" w:rsidRPr="00C17FE1">
        <w:rPr>
          <w:color w:val="000000"/>
          <w:sz w:val="28"/>
          <w:szCs w:val="28"/>
          <w:lang w:val="kk-KZ"/>
        </w:rPr>
        <w:t>фри» құжатында көрсетілген мәліметтердің кедендік қарап тексеруге ұсынылған тауарларға сәйкестігін белгілеу мақсатында тауарларды сырттай көзбен қарап тексеру арқылы МКО уәкілетті лауазымды адамы жүргізеді.</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МКО уәкілетті лауазымды адамы «такс фри» құжаттарында көрсетілген мәліметтер дұрыс болған жағдайда осындай «такс</w:t>
      </w:r>
      <w:r w:rsidRPr="00C17FE1" w:rsidDel="004A6307">
        <w:rPr>
          <w:color w:val="000000"/>
          <w:sz w:val="28"/>
          <w:szCs w:val="28"/>
          <w:lang w:val="kk-KZ"/>
        </w:rPr>
        <w:t xml:space="preserve"> </w:t>
      </w:r>
      <w:r w:rsidRPr="00C17FE1">
        <w:rPr>
          <w:color w:val="000000"/>
          <w:sz w:val="28"/>
          <w:szCs w:val="28"/>
          <w:lang w:val="kk-KZ"/>
        </w:rPr>
        <w:t>фри» құжаттарында қарап тексерудің жүргізілгені туралы белгі (жеке нөмірлі мөр, ЭЦҚ) қояды.</w:t>
      </w:r>
    </w:p>
    <w:p w:rsidR="00C20DE3" w:rsidRPr="00C17FE1" w:rsidRDefault="00DF3318" w:rsidP="00C17FE1">
      <w:pPr>
        <w:widowControl w:val="0"/>
        <w:shd w:val="clear" w:color="auto" w:fill="FFFFFF" w:themeFill="background1"/>
        <w:spacing w:after="0" w:line="240" w:lineRule="auto"/>
        <w:ind w:firstLine="709"/>
        <w:jc w:val="both"/>
        <w:rPr>
          <w:sz w:val="28"/>
          <w:szCs w:val="28"/>
          <w:lang w:val="kk-KZ"/>
        </w:rPr>
      </w:pPr>
      <w:bookmarkStart w:id="13" w:name="z55"/>
      <w:bookmarkEnd w:id="12"/>
      <w:r w:rsidRPr="00C17FE1">
        <w:rPr>
          <w:sz w:val="28"/>
          <w:szCs w:val="28"/>
          <w:lang w:val="kk-KZ"/>
        </w:rPr>
        <w:t>1</w:t>
      </w:r>
      <w:r w:rsidR="00837554" w:rsidRPr="00C17FE1">
        <w:rPr>
          <w:sz w:val="28"/>
          <w:szCs w:val="28"/>
          <w:lang w:val="kk-KZ"/>
        </w:rPr>
        <w:t>1</w:t>
      </w:r>
      <w:r w:rsidR="0082639E" w:rsidRPr="00C17FE1">
        <w:rPr>
          <w:sz w:val="28"/>
          <w:szCs w:val="28"/>
          <w:lang w:val="kk-KZ"/>
        </w:rPr>
        <w:t xml:space="preserve">. </w:t>
      </w:r>
      <w:r w:rsidR="00C17FE1" w:rsidRPr="00C17FE1">
        <w:rPr>
          <w:color w:val="000000"/>
          <w:sz w:val="28"/>
          <w:szCs w:val="28"/>
          <w:lang w:val="kk-KZ"/>
        </w:rPr>
        <w:t>Сатып алушы осы Қағидалардың 3-тармағында айқындалған қалалардың халықаралық әуежайларында кедендік бақылау аймағында МКО уәкілетті лауазымды адамының тауарларды қарап-тексеру рәсімінен және паспорттық бақылаудан өткеннен кейін операторына МКО-ға қарап-тексеру жүргізу туралы (жеке нөмірлік мөрі, ЭЦҚ) белгісі бар «такс</w:t>
      </w:r>
      <w:r w:rsidR="00C17FE1" w:rsidRPr="00C17FE1" w:rsidDel="004A6307">
        <w:rPr>
          <w:color w:val="000000"/>
          <w:sz w:val="28"/>
          <w:szCs w:val="28"/>
          <w:lang w:val="kk-KZ"/>
        </w:rPr>
        <w:t xml:space="preserve"> </w:t>
      </w:r>
      <w:r w:rsidR="00C17FE1" w:rsidRPr="00C17FE1">
        <w:rPr>
          <w:color w:val="000000"/>
          <w:sz w:val="28"/>
          <w:szCs w:val="28"/>
          <w:lang w:val="kk-KZ"/>
        </w:rPr>
        <w:t>фри» құжатын осы Қағидалардың 3-тармағында айқындалған қалалардың халықаралық әуежайларының отырғызу аймағында орналасқан арнайы «такс</w:t>
      </w:r>
      <w:r w:rsidR="00C17FE1" w:rsidRPr="00C17FE1" w:rsidDel="004A6307">
        <w:rPr>
          <w:color w:val="000000"/>
          <w:sz w:val="28"/>
          <w:szCs w:val="28"/>
          <w:lang w:val="kk-KZ"/>
        </w:rPr>
        <w:t xml:space="preserve"> </w:t>
      </w:r>
      <w:r w:rsidR="00C17FE1" w:rsidRPr="00C17FE1">
        <w:rPr>
          <w:color w:val="000000"/>
          <w:sz w:val="28"/>
          <w:szCs w:val="28"/>
          <w:lang w:val="kk-KZ"/>
        </w:rPr>
        <w:t>фри» пошта жәшігі арқылы немесе жеткізудің өзге де тәсілімен (пошта байланысы) жолдайды</w:t>
      </w:r>
      <w:r w:rsidR="00872C60" w:rsidRPr="00C17FE1">
        <w:rPr>
          <w:color w:val="000000"/>
          <w:sz w:val="28"/>
          <w:szCs w:val="28"/>
          <w:lang w:val="kk-KZ"/>
        </w:rPr>
        <w:t>.</w:t>
      </w:r>
    </w:p>
    <w:p w:rsidR="00C17FE1" w:rsidRPr="00C17FE1" w:rsidRDefault="0082639E" w:rsidP="00C17FE1">
      <w:pPr>
        <w:widowControl w:val="0"/>
        <w:shd w:val="clear" w:color="auto" w:fill="FFFFFF" w:themeFill="background1"/>
        <w:spacing w:after="0" w:line="240" w:lineRule="auto"/>
        <w:ind w:firstLine="709"/>
        <w:jc w:val="both"/>
        <w:rPr>
          <w:color w:val="000000"/>
          <w:sz w:val="28"/>
          <w:szCs w:val="28"/>
          <w:lang w:val="kk-KZ"/>
        </w:rPr>
      </w:pPr>
      <w:bookmarkStart w:id="14" w:name="z56"/>
      <w:bookmarkEnd w:id="13"/>
      <w:r w:rsidRPr="00C17FE1">
        <w:rPr>
          <w:sz w:val="28"/>
          <w:szCs w:val="28"/>
          <w:lang w:val="ru-RU"/>
        </w:rPr>
        <w:t>1</w:t>
      </w:r>
      <w:r w:rsidR="00837554" w:rsidRPr="00C17FE1">
        <w:rPr>
          <w:sz w:val="28"/>
          <w:szCs w:val="28"/>
          <w:lang w:val="ru-RU"/>
        </w:rPr>
        <w:t>2</w:t>
      </w:r>
      <w:r w:rsidRPr="00C17FE1">
        <w:rPr>
          <w:sz w:val="28"/>
          <w:szCs w:val="28"/>
          <w:lang w:val="ru-RU"/>
        </w:rPr>
        <w:t xml:space="preserve">. </w:t>
      </w:r>
      <w:r w:rsidR="00C17FE1" w:rsidRPr="00C17FE1">
        <w:rPr>
          <w:color w:val="000000"/>
          <w:sz w:val="28"/>
          <w:szCs w:val="28"/>
          <w:lang w:val="kk-KZ"/>
        </w:rPr>
        <w:t>«Такс фри» жүйесі операторы бір уақытта мына талаптар сақталған:</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1) шетел мемлекеті ЕАЭО-ға мүше мемлекет болып табылмаған;</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 xml:space="preserve">2) сатып алушы тиісінше толтырылған және МКО-ның белгісін </w:t>
      </w:r>
      <w:r>
        <w:rPr>
          <w:color w:val="000000"/>
          <w:sz w:val="28"/>
          <w:szCs w:val="28"/>
          <w:lang w:val="kk-KZ"/>
        </w:rPr>
        <w:br/>
      </w:r>
      <w:r w:rsidRPr="00C17FE1">
        <w:rPr>
          <w:color w:val="000000"/>
          <w:sz w:val="28"/>
          <w:szCs w:val="28"/>
          <w:lang w:val="kk-KZ"/>
        </w:rPr>
        <w:t>(жеке нөмірлі мөрін, ЭЦҚ) қамтитын «такс фри» құжатын ұсынған;</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3) «такс фри» құжаттарында (түбіртектерінде) көрсетілген, сатып алушы сатып алған тауарлардың жалпы құны республикалық бюджет туралы заңда белгіленген тиісті қаржы жылының 1 қаңтарында қолданыста болатын кемінде 10 (он) айлық есептік көрсеткішті құраған;</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4) Сатып алушы өзі сатып алған тауарларды ЕАЭО-ның кедендік аумағынан тыс жерлерге (тауарларды ЕАЭО-ға мүше мемлекеттердің аумақтары арқылы әкетуді қоспағанда) осы Қпғидалардың 3-тармағында айқындалған қалалардың халықаралық әуежайларының ғимаратында орналасқан Қазақстан Республикасы Мемлекеттік шекарасының өткізу пункті арқылы әкетуді жүзеге асырса, бұл «такс фри» құжатында (чекте) МКО-ның белгісімен (жеке нөмірлік мөрі, ЭЦҚ) расталады;</w:t>
      </w:r>
    </w:p>
    <w:p w:rsidR="00957EDD"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 xml:space="preserve">5) «такс фри» құжатын ресімдеу күнінен бастап ресімдеу айын </w:t>
      </w:r>
      <w:r w:rsidRPr="00C17FE1">
        <w:rPr>
          <w:color w:val="000000"/>
          <w:sz w:val="28"/>
          <w:szCs w:val="28"/>
          <w:lang w:val="kk-KZ"/>
        </w:rPr>
        <w:lastRenderedPageBreak/>
        <w:t>қоспағанда, үш ай уақыт өтпеген кезде ҚҚС сомасының өтемақысын төлеу жүргізеді</w:t>
      </w:r>
      <w:r w:rsidR="00872C60" w:rsidRPr="00C17FE1">
        <w:rPr>
          <w:color w:val="000000"/>
          <w:sz w:val="28"/>
          <w:szCs w:val="28"/>
          <w:lang w:val="kk-KZ"/>
        </w:rPr>
        <w:t>.</w:t>
      </w:r>
      <w:bookmarkStart w:id="15" w:name="z61"/>
      <w:bookmarkEnd w:id="14"/>
    </w:p>
    <w:p w:rsidR="00957EDD" w:rsidRPr="00C17FE1" w:rsidRDefault="00DF3318" w:rsidP="00C17FE1">
      <w:pPr>
        <w:spacing w:after="0" w:line="240" w:lineRule="auto"/>
        <w:ind w:firstLine="709"/>
        <w:jc w:val="both"/>
        <w:rPr>
          <w:sz w:val="28"/>
          <w:szCs w:val="28"/>
          <w:lang w:val="kk-KZ"/>
        </w:rPr>
      </w:pPr>
      <w:bookmarkStart w:id="16" w:name="z62"/>
      <w:bookmarkEnd w:id="15"/>
      <w:r w:rsidRPr="00C17FE1">
        <w:rPr>
          <w:sz w:val="28"/>
          <w:szCs w:val="28"/>
          <w:lang w:val="kk-KZ"/>
        </w:rPr>
        <w:t>1</w:t>
      </w:r>
      <w:r w:rsidR="00837554" w:rsidRPr="00C17FE1">
        <w:rPr>
          <w:sz w:val="28"/>
          <w:szCs w:val="28"/>
          <w:lang w:val="kk-KZ"/>
        </w:rPr>
        <w:t>3</w:t>
      </w:r>
      <w:r w:rsidR="0082639E" w:rsidRPr="00C17FE1">
        <w:rPr>
          <w:sz w:val="28"/>
          <w:szCs w:val="28"/>
          <w:lang w:val="kk-KZ"/>
        </w:rPr>
        <w:t xml:space="preserve">. </w:t>
      </w:r>
      <w:r w:rsidR="00C17FE1" w:rsidRPr="00C17FE1">
        <w:rPr>
          <w:color w:val="000000"/>
          <w:sz w:val="28"/>
          <w:szCs w:val="28"/>
          <w:lang w:val="kk-KZ"/>
        </w:rPr>
        <w:t>«Такс фри» жүйесінің операторы сатып алушыға ҚҚС сомасының өтемақысын төлеу қолма-қол ақшасыз нысанда ғана банк шотына, немесе несие картасына немесе мобильді әмиян шотына ақша қаражатын аудару арқылы жүзеге асырады</w:t>
      </w:r>
      <w:r w:rsidR="00872C60" w:rsidRPr="00C17FE1">
        <w:rPr>
          <w:color w:val="000000"/>
          <w:sz w:val="28"/>
          <w:szCs w:val="28"/>
          <w:lang w:val="kk-KZ"/>
        </w:rPr>
        <w:t>.</w:t>
      </w:r>
    </w:p>
    <w:p w:rsidR="00C17FE1" w:rsidRPr="00C17FE1" w:rsidRDefault="00E725E1" w:rsidP="00C17FE1">
      <w:pPr>
        <w:widowControl w:val="0"/>
        <w:shd w:val="clear" w:color="auto" w:fill="FFFFFF" w:themeFill="background1"/>
        <w:spacing w:after="0" w:line="240" w:lineRule="auto"/>
        <w:ind w:firstLine="709"/>
        <w:jc w:val="both"/>
        <w:rPr>
          <w:color w:val="000000"/>
          <w:sz w:val="28"/>
          <w:szCs w:val="28"/>
          <w:lang w:val="kk-KZ"/>
        </w:rPr>
      </w:pPr>
      <w:bookmarkStart w:id="17" w:name="z63"/>
      <w:bookmarkEnd w:id="16"/>
      <w:r w:rsidRPr="00C17FE1">
        <w:rPr>
          <w:sz w:val="28"/>
          <w:szCs w:val="28"/>
          <w:lang w:val="kk-KZ"/>
        </w:rPr>
        <w:t>1</w:t>
      </w:r>
      <w:r w:rsidR="00837554" w:rsidRPr="00C17FE1">
        <w:rPr>
          <w:sz w:val="28"/>
          <w:szCs w:val="28"/>
          <w:lang w:val="kk-KZ"/>
        </w:rPr>
        <w:t>4</w:t>
      </w:r>
      <w:r w:rsidR="0082639E" w:rsidRPr="00C17FE1">
        <w:rPr>
          <w:sz w:val="28"/>
          <w:szCs w:val="28"/>
          <w:lang w:val="kk-KZ"/>
        </w:rPr>
        <w:t xml:space="preserve">. </w:t>
      </w:r>
      <w:r w:rsidR="00C17FE1" w:rsidRPr="00C17FE1">
        <w:rPr>
          <w:color w:val="000000"/>
          <w:sz w:val="28"/>
          <w:szCs w:val="28"/>
          <w:lang w:val="kk-KZ"/>
        </w:rPr>
        <w:t>Сатып алушыға өтелетін ҚҚС сомасы сауда қызметі субъектісі тауарларды өткізген кезде сатып алушыға есептелген және осындай адам оператор айқындаған ҚҚС сомасының өтемақысы бойынша көрсетілетін қызметтің құнына азайтылған тауарлар бағасының құрамында төленген қосылған құн салығының сомасы ретінде айқындалады.</w:t>
      </w:r>
    </w:p>
    <w:p w:rsidR="00C20DE3"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«Салық және бюджетке төленетін басқа да міндетті төлемдер туралы» Қазақстан Республикасы Кодексінің (Салық кодексі) 436-бабының және Қазақстан Республикасы Салық кодексінің 131-бабының нормалары пилоттық жоба шеңберінде оператор сатып алушыға өтейтін ҚҚС сомасына қолданылмайды.</w:t>
      </w:r>
      <w:bookmarkStart w:id="18" w:name="z64"/>
      <w:bookmarkEnd w:id="17"/>
    </w:p>
    <w:p w:rsidR="00957EDD" w:rsidRPr="00C17FE1" w:rsidRDefault="00A201B8" w:rsidP="00C17FE1">
      <w:pPr>
        <w:spacing w:after="0" w:line="240" w:lineRule="auto"/>
        <w:ind w:firstLine="709"/>
        <w:jc w:val="both"/>
        <w:rPr>
          <w:sz w:val="28"/>
          <w:szCs w:val="28"/>
          <w:lang w:val="kk-KZ"/>
        </w:rPr>
      </w:pPr>
      <w:r w:rsidRPr="00C17FE1">
        <w:rPr>
          <w:sz w:val="28"/>
          <w:szCs w:val="28"/>
          <w:lang w:val="kk-KZ"/>
        </w:rPr>
        <w:t>1</w:t>
      </w:r>
      <w:r w:rsidR="00837554" w:rsidRPr="00C17FE1">
        <w:rPr>
          <w:sz w:val="28"/>
          <w:szCs w:val="28"/>
          <w:lang w:val="kk-KZ"/>
        </w:rPr>
        <w:t>5</w:t>
      </w:r>
      <w:r w:rsidR="0082639E" w:rsidRPr="00C17FE1">
        <w:rPr>
          <w:sz w:val="28"/>
          <w:szCs w:val="28"/>
          <w:lang w:val="kk-KZ"/>
        </w:rPr>
        <w:t xml:space="preserve">. </w:t>
      </w:r>
      <w:r w:rsidR="00C17FE1" w:rsidRPr="00C17FE1">
        <w:rPr>
          <w:color w:val="000000"/>
          <w:sz w:val="28"/>
          <w:szCs w:val="28"/>
          <w:lang w:val="kk-KZ"/>
        </w:rPr>
        <w:t xml:space="preserve">ҚҚС сомасының өтемақысын төлеу </w:t>
      </w:r>
      <w:r w:rsidR="00E752D2" w:rsidRPr="00C17FE1">
        <w:rPr>
          <w:color w:val="000000"/>
          <w:sz w:val="28"/>
          <w:szCs w:val="28"/>
          <w:lang w:val="kk-KZ"/>
        </w:rPr>
        <w:t>Қазақстан Республикасы</w:t>
      </w:r>
      <w:r w:rsidR="00E752D2">
        <w:rPr>
          <w:color w:val="000000"/>
          <w:sz w:val="28"/>
          <w:szCs w:val="28"/>
          <w:lang w:val="kk-KZ"/>
        </w:rPr>
        <w:t>ның</w:t>
      </w:r>
      <w:r w:rsidR="00E752D2" w:rsidRPr="00C17FE1">
        <w:rPr>
          <w:color w:val="000000"/>
          <w:sz w:val="28"/>
          <w:szCs w:val="28"/>
          <w:lang w:val="kk-KZ"/>
        </w:rPr>
        <w:t xml:space="preserve"> </w:t>
      </w:r>
      <w:r w:rsidR="00C17FE1" w:rsidRPr="00C17FE1">
        <w:rPr>
          <w:color w:val="000000"/>
          <w:sz w:val="28"/>
          <w:szCs w:val="28"/>
          <w:lang w:val="kk-KZ"/>
        </w:rPr>
        <w:t>салық заңнамасына сәйкес сатып алушы акцизделетін деп танылатын тауарларды сатып алған кезде жүргізілмейді</w:t>
      </w:r>
      <w:r w:rsidR="00872C60" w:rsidRPr="00C17FE1">
        <w:rPr>
          <w:color w:val="000000"/>
          <w:sz w:val="28"/>
          <w:szCs w:val="28"/>
          <w:lang w:val="kk-KZ"/>
        </w:rPr>
        <w:t>.</w:t>
      </w:r>
    </w:p>
    <w:p w:rsidR="00C17FE1" w:rsidRPr="00C17FE1" w:rsidRDefault="00A201B8" w:rsidP="00C17FE1">
      <w:pPr>
        <w:widowControl w:val="0"/>
        <w:shd w:val="clear" w:color="auto" w:fill="FFFFFF" w:themeFill="background1"/>
        <w:spacing w:after="0" w:line="240" w:lineRule="auto"/>
        <w:ind w:firstLine="709"/>
        <w:jc w:val="both"/>
        <w:rPr>
          <w:color w:val="000000"/>
          <w:sz w:val="28"/>
          <w:szCs w:val="28"/>
          <w:lang w:val="kk-KZ"/>
        </w:rPr>
      </w:pPr>
      <w:bookmarkStart w:id="19" w:name="z65"/>
      <w:bookmarkEnd w:id="18"/>
      <w:r w:rsidRPr="00C17FE1">
        <w:rPr>
          <w:sz w:val="28"/>
          <w:szCs w:val="28"/>
          <w:lang w:val="kk-KZ"/>
        </w:rPr>
        <w:t>1</w:t>
      </w:r>
      <w:r w:rsidR="00837554" w:rsidRPr="00C17FE1">
        <w:rPr>
          <w:sz w:val="28"/>
          <w:szCs w:val="28"/>
          <w:lang w:val="kk-KZ"/>
        </w:rPr>
        <w:t>6</w:t>
      </w:r>
      <w:r w:rsidR="0082639E" w:rsidRPr="00C17FE1">
        <w:rPr>
          <w:sz w:val="28"/>
          <w:szCs w:val="28"/>
          <w:lang w:val="kk-KZ"/>
        </w:rPr>
        <w:t xml:space="preserve">. </w:t>
      </w:r>
      <w:r w:rsidR="00C17FE1" w:rsidRPr="00C17FE1">
        <w:rPr>
          <w:color w:val="000000"/>
          <w:sz w:val="28"/>
          <w:szCs w:val="28"/>
          <w:lang w:val="kk-KZ"/>
        </w:rPr>
        <w:t>Оператор ай сайын салыстырып тексеруді жүргізеді және кедендік тазартудан өткен «такс</w:t>
      </w:r>
      <w:r w:rsidR="00C17FE1" w:rsidRPr="00C17FE1" w:rsidDel="004A6307">
        <w:rPr>
          <w:color w:val="000000"/>
          <w:sz w:val="28"/>
          <w:szCs w:val="28"/>
          <w:lang w:val="kk-KZ"/>
        </w:rPr>
        <w:t xml:space="preserve"> </w:t>
      </w:r>
      <w:r w:rsidR="00C17FE1" w:rsidRPr="00C17FE1">
        <w:rPr>
          <w:color w:val="000000"/>
          <w:sz w:val="28"/>
          <w:szCs w:val="28"/>
          <w:lang w:val="kk-KZ"/>
        </w:rPr>
        <w:t>фри» құжаттары негізінде ҚҚС өтелуге жататын сомасын көрсете отырып әрбір сауда қызметінің субъектісі бойынша жеке шот береді.</w:t>
      </w:r>
    </w:p>
    <w:p w:rsidR="00C20DE3"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 xml:space="preserve">Оператор ай сайын, есептіден кейінгі айдың 15-і күніне </w:t>
      </w:r>
      <w:r>
        <w:rPr>
          <w:color w:val="000000"/>
          <w:sz w:val="28"/>
          <w:szCs w:val="28"/>
          <w:lang w:val="kk-KZ"/>
        </w:rPr>
        <w:br/>
      </w:r>
      <w:r w:rsidRPr="00C17FE1">
        <w:rPr>
          <w:color w:val="000000"/>
          <w:sz w:val="28"/>
          <w:szCs w:val="28"/>
          <w:lang w:val="kk-KZ"/>
        </w:rPr>
        <w:t>«такс</w:t>
      </w:r>
      <w:r w:rsidRPr="00C17FE1" w:rsidDel="004A6307">
        <w:rPr>
          <w:color w:val="000000"/>
          <w:sz w:val="28"/>
          <w:szCs w:val="28"/>
          <w:lang w:val="kk-KZ"/>
        </w:rPr>
        <w:t xml:space="preserve"> </w:t>
      </w:r>
      <w:r w:rsidRPr="00C17FE1">
        <w:rPr>
          <w:color w:val="000000"/>
          <w:sz w:val="28"/>
          <w:szCs w:val="28"/>
          <w:lang w:val="kk-KZ"/>
        </w:rPr>
        <w:t xml:space="preserve">фри» АЖ-дағы автоматтандырылған жұмыс  орны (АЖО) арқылы </w:t>
      </w:r>
      <w:r>
        <w:rPr>
          <w:color w:val="000000"/>
          <w:sz w:val="28"/>
          <w:szCs w:val="28"/>
          <w:lang w:val="kk-KZ"/>
        </w:rPr>
        <w:br/>
      </w:r>
      <w:r w:rsidRPr="00C17FE1">
        <w:rPr>
          <w:color w:val="000000"/>
          <w:sz w:val="28"/>
          <w:szCs w:val="28"/>
          <w:lang w:val="kk-KZ"/>
        </w:rPr>
        <w:t>МКО-ға пилоттық жобаға қатысушылар және ҚҚС өтелінген сомасы бойынша мәліметтерді табыс етеді</w:t>
      </w:r>
      <w:r w:rsidR="00872C60" w:rsidRPr="00C17FE1">
        <w:rPr>
          <w:color w:val="000000"/>
          <w:sz w:val="28"/>
          <w:szCs w:val="28"/>
          <w:lang w:val="kk-KZ"/>
        </w:rPr>
        <w:t>.</w:t>
      </w:r>
      <w:bookmarkStart w:id="20" w:name="z67"/>
      <w:bookmarkEnd w:id="19"/>
    </w:p>
    <w:p w:rsidR="00C17FE1" w:rsidRPr="00C17FE1" w:rsidRDefault="00A201B8"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t>1</w:t>
      </w:r>
      <w:r w:rsidR="00837554" w:rsidRPr="00C17FE1">
        <w:rPr>
          <w:sz w:val="28"/>
          <w:szCs w:val="28"/>
          <w:lang w:val="kk-KZ"/>
        </w:rPr>
        <w:t>7</w:t>
      </w:r>
      <w:r w:rsidR="0082639E" w:rsidRPr="00C17FE1">
        <w:rPr>
          <w:sz w:val="28"/>
          <w:szCs w:val="28"/>
          <w:lang w:val="kk-KZ"/>
        </w:rPr>
        <w:t xml:space="preserve">. </w:t>
      </w:r>
      <w:r w:rsidR="00C17FE1" w:rsidRPr="00C17FE1">
        <w:rPr>
          <w:color w:val="000000"/>
          <w:sz w:val="28"/>
          <w:szCs w:val="28"/>
          <w:lang w:val="kk-KZ"/>
        </w:rPr>
        <w:t>«Такс</w:t>
      </w:r>
      <w:r w:rsidR="00C17FE1" w:rsidRPr="00C17FE1" w:rsidDel="004A6307">
        <w:rPr>
          <w:color w:val="000000"/>
          <w:sz w:val="28"/>
          <w:szCs w:val="28"/>
          <w:lang w:val="kk-KZ"/>
        </w:rPr>
        <w:t xml:space="preserve"> </w:t>
      </w:r>
      <w:r w:rsidR="00C17FE1" w:rsidRPr="00C17FE1">
        <w:rPr>
          <w:color w:val="000000"/>
          <w:sz w:val="28"/>
          <w:szCs w:val="28"/>
          <w:lang w:val="kk-KZ"/>
        </w:rPr>
        <w:t>фри» жүйесіндегі сауда қызметі субъектісі сатып алушыға бұрын тауарларды өткізген кезде есептелген және сатып алушыдан тауарлар бағасы құрамында операторға сатып алушыға ҚҚС өтемақысы үшін алынған ҚҚС сомасын төлеуді жүргізеді. Бұл ретте операторының «такс</w:t>
      </w:r>
      <w:r w:rsidR="00C17FE1" w:rsidRPr="00C17FE1" w:rsidDel="004A6307">
        <w:rPr>
          <w:color w:val="000000"/>
          <w:sz w:val="28"/>
          <w:szCs w:val="28"/>
          <w:lang w:val="kk-KZ"/>
        </w:rPr>
        <w:t xml:space="preserve"> </w:t>
      </w:r>
      <w:r w:rsidR="00C17FE1" w:rsidRPr="00C17FE1">
        <w:rPr>
          <w:color w:val="000000"/>
          <w:sz w:val="28"/>
          <w:szCs w:val="28"/>
          <w:lang w:val="kk-KZ"/>
        </w:rPr>
        <w:t>фри» жүйесіндегі сауда қызметі субъектісінен ҚҚС сомасын алуы ҚҚС есептеу мақсатын іске асыру бойынша айналым болып танылмайды.</w:t>
      </w:r>
    </w:p>
    <w:p w:rsidR="00957EDD"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Оператор көрсететін ҚҚС сомасының өтемақысы бойынша қызметтерді іске асыру бойынша айналым ҚҚС босатылады және мұндай айналым мөлшері сауда қызметі субъектісінен алынған ҚҚС сомасы мен сатып алушыға ҚҚС өтемақысы сомасы арасындағы айырмашылық ретінде айқындалады</w:t>
      </w:r>
      <w:r w:rsidR="00872C60" w:rsidRPr="00C17FE1">
        <w:rPr>
          <w:color w:val="000000"/>
          <w:sz w:val="28"/>
          <w:szCs w:val="28"/>
          <w:lang w:val="kk-KZ"/>
        </w:rPr>
        <w:t>.</w:t>
      </w:r>
      <w:bookmarkStart w:id="21" w:name="z68"/>
      <w:bookmarkEnd w:id="20"/>
    </w:p>
    <w:p w:rsidR="00C17FE1" w:rsidRPr="00C17FE1" w:rsidRDefault="00A201B8" w:rsidP="00C17FE1">
      <w:pPr>
        <w:widowControl w:val="0"/>
        <w:shd w:val="clear" w:color="auto" w:fill="FFFFFF" w:themeFill="background1"/>
        <w:spacing w:after="0" w:line="240" w:lineRule="auto"/>
        <w:ind w:firstLine="709"/>
        <w:jc w:val="both"/>
        <w:rPr>
          <w:color w:val="000000"/>
          <w:sz w:val="28"/>
          <w:szCs w:val="28"/>
          <w:lang w:val="kk-KZ"/>
        </w:rPr>
      </w:pPr>
      <w:bookmarkStart w:id="22" w:name="z69"/>
      <w:bookmarkEnd w:id="21"/>
      <w:r w:rsidRPr="00C17FE1">
        <w:rPr>
          <w:sz w:val="28"/>
          <w:szCs w:val="28"/>
          <w:lang w:val="kk-KZ"/>
        </w:rPr>
        <w:t>1</w:t>
      </w:r>
      <w:r w:rsidR="00837554" w:rsidRPr="00C17FE1">
        <w:rPr>
          <w:sz w:val="28"/>
          <w:szCs w:val="28"/>
          <w:lang w:val="kk-KZ"/>
        </w:rPr>
        <w:t>8</w:t>
      </w:r>
      <w:r w:rsidR="0082639E" w:rsidRPr="00C17FE1">
        <w:rPr>
          <w:sz w:val="28"/>
          <w:szCs w:val="28"/>
          <w:lang w:val="kk-KZ"/>
        </w:rPr>
        <w:t xml:space="preserve">. </w:t>
      </w:r>
      <w:r w:rsidR="00C17FE1" w:rsidRPr="00C17FE1">
        <w:rPr>
          <w:color w:val="000000"/>
          <w:sz w:val="28"/>
          <w:szCs w:val="28"/>
          <w:lang w:val="kk-KZ"/>
        </w:rPr>
        <w:t>«Такс</w:t>
      </w:r>
      <w:r w:rsidR="00C17FE1" w:rsidRPr="00C17FE1" w:rsidDel="004A6307">
        <w:rPr>
          <w:color w:val="000000"/>
          <w:sz w:val="28"/>
          <w:szCs w:val="28"/>
          <w:lang w:val="kk-KZ"/>
        </w:rPr>
        <w:t xml:space="preserve"> </w:t>
      </w:r>
      <w:r w:rsidR="00C17FE1" w:rsidRPr="00C17FE1">
        <w:rPr>
          <w:color w:val="000000"/>
          <w:sz w:val="28"/>
          <w:szCs w:val="28"/>
          <w:lang w:val="kk-KZ"/>
        </w:rPr>
        <w:t>фри» жүйесіндегі сауда қызметі субъектісі «такс фри» жүйесіндегі сауда қызметі субъектісіне оператор ұсынатын тізілім негізінде операторының ҚҚС төленген сомалары бойынша есепке жатқызылатын ҚҚС сомасын ұлғайтуды жүргізеді.</w:t>
      </w:r>
    </w:p>
    <w:p w:rsidR="00957EDD"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 xml:space="preserve">Есепке жатқызылатын ҚҚС сомасын ұлғайту операторға ҚҚС сомасы </w:t>
      </w:r>
      <w:r w:rsidRPr="00C17FE1">
        <w:rPr>
          <w:color w:val="000000"/>
          <w:sz w:val="28"/>
          <w:szCs w:val="28"/>
          <w:lang w:val="kk-KZ"/>
        </w:rPr>
        <w:lastRenderedPageBreak/>
        <w:t>төленген салық кезеңінде жүргізіледі</w:t>
      </w:r>
      <w:bookmarkStart w:id="23" w:name="z70"/>
      <w:bookmarkEnd w:id="22"/>
      <w:r w:rsidR="0082639E" w:rsidRPr="00C17FE1">
        <w:rPr>
          <w:sz w:val="28"/>
          <w:szCs w:val="28"/>
          <w:lang w:val="kk-KZ"/>
        </w:rPr>
        <w:t>.</w:t>
      </w:r>
    </w:p>
    <w:p w:rsidR="00957EDD" w:rsidRPr="00C17FE1" w:rsidRDefault="00A201B8" w:rsidP="00C17FE1">
      <w:pPr>
        <w:spacing w:after="0" w:line="240" w:lineRule="auto"/>
        <w:ind w:firstLine="709"/>
        <w:jc w:val="both"/>
        <w:rPr>
          <w:sz w:val="28"/>
          <w:szCs w:val="28"/>
          <w:lang w:val="kk-KZ"/>
        </w:rPr>
      </w:pPr>
      <w:bookmarkStart w:id="24" w:name="z71"/>
      <w:bookmarkEnd w:id="23"/>
      <w:r w:rsidRPr="00C17FE1">
        <w:rPr>
          <w:sz w:val="28"/>
          <w:szCs w:val="28"/>
          <w:lang w:val="kk-KZ"/>
        </w:rPr>
        <w:t>1</w:t>
      </w:r>
      <w:r w:rsidR="00837554" w:rsidRPr="00C17FE1">
        <w:rPr>
          <w:sz w:val="28"/>
          <w:szCs w:val="28"/>
          <w:lang w:val="kk-KZ"/>
        </w:rPr>
        <w:t>9</w:t>
      </w:r>
      <w:r w:rsidR="0082639E" w:rsidRPr="00C17FE1">
        <w:rPr>
          <w:sz w:val="28"/>
          <w:szCs w:val="28"/>
          <w:lang w:val="kk-KZ"/>
        </w:rPr>
        <w:t xml:space="preserve">. </w:t>
      </w:r>
      <w:r w:rsidR="00C17FE1" w:rsidRPr="00C17FE1">
        <w:rPr>
          <w:color w:val="000000"/>
          <w:sz w:val="28"/>
          <w:szCs w:val="28"/>
          <w:lang w:val="kk-KZ"/>
        </w:rPr>
        <w:t xml:space="preserve">«Такс фри» жүйесіндегі сауда қызметі субъектісі сатып алушыға </w:t>
      </w:r>
      <w:r w:rsidR="00C17FE1">
        <w:rPr>
          <w:color w:val="000000"/>
          <w:sz w:val="28"/>
          <w:szCs w:val="28"/>
          <w:lang w:val="kk-KZ"/>
        </w:rPr>
        <w:br/>
      </w:r>
      <w:r w:rsidR="00C17FE1" w:rsidRPr="00C17FE1">
        <w:rPr>
          <w:color w:val="000000"/>
          <w:sz w:val="28"/>
          <w:szCs w:val="28"/>
          <w:lang w:val="kk-KZ"/>
        </w:rPr>
        <w:t>«такс фри» жүйесінде ҚҚС сомасының өтемақысын төлеу жүзеге асырылатын тауарларды өткізу бойынша айналымдардың жеке салық есебін жүргізеді</w:t>
      </w:r>
      <w:r w:rsidR="00872C60" w:rsidRPr="00C17FE1">
        <w:rPr>
          <w:color w:val="000000"/>
          <w:sz w:val="28"/>
          <w:szCs w:val="28"/>
          <w:lang w:val="kk-KZ"/>
        </w:rPr>
        <w:t>.</w:t>
      </w:r>
    </w:p>
    <w:bookmarkEnd w:id="24"/>
    <w:p w:rsidR="00C17FE1" w:rsidRPr="00C17FE1" w:rsidRDefault="00837554"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t>20</w:t>
      </w:r>
      <w:r w:rsidR="00C20DE3" w:rsidRPr="00C17FE1">
        <w:rPr>
          <w:sz w:val="28"/>
          <w:szCs w:val="28"/>
          <w:lang w:val="kk-KZ"/>
        </w:rPr>
        <w:t xml:space="preserve">. </w:t>
      </w:r>
      <w:r w:rsidR="00C17FE1" w:rsidRPr="00C17FE1">
        <w:rPr>
          <w:color w:val="000000"/>
          <w:sz w:val="28"/>
          <w:szCs w:val="28"/>
          <w:lang w:val="kk-KZ"/>
        </w:rPr>
        <w:t>Оператор:</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1) халықаралық әуежайлардағы жалпыға қолжетімді орындарда оператордың орналасқан жері туралы ақпараттық таблоны орналастыруды;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2) мобильді қосымша және (немесе) электрондық пошта арқылы сатып алушыға кеңес беруді және қолдау көрсетуді;</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3) «такс фри» жүйесі туралы ақпаратты халықаралық әуежайлардағы жалпыға қолжетімді орындарда және сауда қызметі субъектісінде орналастыруды;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4) екінші деңгейдегі банк комиссиясын қоса алғанда, бірақ өтемақыға расталған ҚҚС сомасының 20 (жиырма) пайызынан аспайтын көрсетілген қызмет үшін комиссияны ұстап қалуды;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5) салықтық әкімшілендіру мақсатында деректерді МКО-ның ақпараттық жүйесіне беруді;</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6) пилоттық жобаны іске асыру мақсатында сауда қызметі субъектісінің сауда орындарын және халықаралық әуежайлардағы тауарларды тексеру пункттерін қажетті жабдықтармен жабдықтауды;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7) «такс фри» құжатын қалыптастыру, оны қарау және Пилоттық жобаға қатысушылардың әкімшілендіру үшін тиісті режимдері мен пайдаланушы құқықтары бар «такс фри» АЖ-ға рұқсаты бар сауда қызметінің субъектілерінде және МКО уәкілетті лауазымды адамында автоматтандырылған жұмыс орнының (АЖО) болуын;</w:t>
      </w:r>
    </w:p>
    <w:p w:rsidR="00A201B8"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8) сатып алушыға ҚҚС сомасын өтеуді оператор халықаралық төлем жүйелері арқылы күнтізбелік 14 (он төрт) күннен кейін, бірақ сауда қызметінің субъектісі сатып алушыға берген тауарды сатып алуды жасау туралы БКМ чегінде көрсетілген күннен бастап үш айдан кешіктірмей жүргізуді қамтамасыз етеді</w:t>
      </w:r>
      <w:r w:rsidR="00872C60" w:rsidRPr="00C17FE1">
        <w:rPr>
          <w:color w:val="000000"/>
          <w:sz w:val="28"/>
          <w:szCs w:val="28"/>
          <w:lang w:val="kk-KZ"/>
        </w:rPr>
        <w:t>.</w:t>
      </w:r>
    </w:p>
    <w:p w:rsidR="00C17FE1" w:rsidRPr="00C17FE1" w:rsidRDefault="00A201B8"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t>2</w:t>
      </w:r>
      <w:r w:rsidR="00837554" w:rsidRPr="00C17FE1">
        <w:rPr>
          <w:sz w:val="28"/>
          <w:szCs w:val="28"/>
          <w:lang w:val="kk-KZ"/>
        </w:rPr>
        <w:t>1</w:t>
      </w:r>
      <w:r w:rsidR="00C20DE3" w:rsidRPr="00C17FE1">
        <w:rPr>
          <w:sz w:val="28"/>
          <w:szCs w:val="28"/>
          <w:lang w:val="kk-KZ"/>
        </w:rPr>
        <w:t xml:space="preserve">. </w:t>
      </w:r>
      <w:r w:rsidR="00C17FE1" w:rsidRPr="00C17FE1">
        <w:rPr>
          <w:color w:val="000000"/>
          <w:sz w:val="28"/>
          <w:szCs w:val="28"/>
          <w:lang w:val="kk-KZ"/>
        </w:rPr>
        <w:t>Сауда қызметінің субъектісі оператормен жасалған шартқа сәйкес сатып алушының таңдауы бойынша электрондық нысанда және (немесе) қағаз жеткізгіште тауарларды сатып алу үшін «такс фри» құжатын ресімдеуді жүргізеді:</w:t>
      </w:r>
    </w:p>
    <w:p w:rsidR="00C17FE1" w:rsidRPr="00E752D2"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қағаз жеткізгіште ресімделген кезде құжаттар топтамасы осы Қағидалардың 11-тармағында көрсетілген ақпараттарды көрсете отырып, екі данада жасалады және «такс фри» құжатының бір данасы сатып алушыға ұсынылады</w:t>
      </w:r>
      <w:r w:rsidR="00E752D2">
        <w:rPr>
          <w:color w:val="000000"/>
          <w:sz w:val="28"/>
          <w:szCs w:val="28"/>
          <w:lang w:val="kk-KZ"/>
        </w:rPr>
        <w:t>;</w:t>
      </w:r>
    </w:p>
    <w:p w:rsidR="00957EDD"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 xml:space="preserve">электрондық түрде ресімдеу кезінде «такс фри» құжаты осы Қағидалардың 11-тармағында көрсетілген ақпаратты көрсете отырып, </w:t>
      </w:r>
      <w:r>
        <w:rPr>
          <w:color w:val="000000"/>
          <w:sz w:val="28"/>
          <w:szCs w:val="28"/>
          <w:lang w:val="kk-KZ"/>
        </w:rPr>
        <w:br/>
      </w:r>
      <w:r w:rsidRPr="00C17FE1">
        <w:rPr>
          <w:color w:val="000000"/>
          <w:sz w:val="28"/>
          <w:szCs w:val="28"/>
          <w:lang w:val="kk-KZ"/>
        </w:rPr>
        <w:t>штрих-кодта (QR код) сатып алу туралы ақпаратты қалыптастыра және сатып алушыға ұсынылған БКМ чегін бере отырып, ресімделеді</w:t>
      </w:r>
      <w:r w:rsidR="00872C60" w:rsidRPr="00C17FE1">
        <w:rPr>
          <w:color w:val="000000"/>
          <w:sz w:val="28"/>
          <w:szCs w:val="28"/>
          <w:lang w:val="kk-KZ"/>
        </w:rPr>
        <w:t>.</w:t>
      </w:r>
    </w:p>
    <w:p w:rsidR="00C17FE1" w:rsidRPr="00C17FE1" w:rsidRDefault="00A201B8" w:rsidP="00C17FE1">
      <w:pPr>
        <w:widowControl w:val="0"/>
        <w:shd w:val="clear" w:color="auto" w:fill="FFFFFF" w:themeFill="background1"/>
        <w:spacing w:after="0" w:line="240" w:lineRule="auto"/>
        <w:ind w:firstLine="709"/>
        <w:jc w:val="both"/>
        <w:rPr>
          <w:color w:val="000000"/>
          <w:sz w:val="28"/>
          <w:szCs w:val="28"/>
          <w:lang w:val="kk-KZ"/>
        </w:rPr>
      </w:pPr>
      <w:r w:rsidRPr="00C17FE1">
        <w:rPr>
          <w:sz w:val="28"/>
          <w:szCs w:val="28"/>
          <w:lang w:val="kk-KZ"/>
        </w:rPr>
        <w:lastRenderedPageBreak/>
        <w:t>2</w:t>
      </w:r>
      <w:r w:rsidR="00837554" w:rsidRPr="00C17FE1">
        <w:rPr>
          <w:sz w:val="28"/>
          <w:szCs w:val="28"/>
          <w:lang w:val="kk-KZ"/>
        </w:rPr>
        <w:t>2</w:t>
      </w:r>
      <w:r w:rsidR="00C20DE3" w:rsidRPr="00C17FE1">
        <w:rPr>
          <w:sz w:val="28"/>
          <w:szCs w:val="28"/>
          <w:lang w:val="kk-KZ"/>
        </w:rPr>
        <w:t xml:space="preserve">. </w:t>
      </w:r>
      <w:r w:rsidR="00C17FE1" w:rsidRPr="00C17FE1">
        <w:rPr>
          <w:color w:val="000000"/>
          <w:sz w:val="28"/>
          <w:szCs w:val="28"/>
          <w:lang w:val="kk-KZ"/>
        </w:rPr>
        <w:t>Сауда қызметінің субъектісі оператор ұсынған тізілім негізінде операторға төленген ҚҚС сомасына есепке жатқызылатын ҚҚС сомасын арттырады.</w:t>
      </w:r>
    </w:p>
    <w:p w:rsidR="00C20DE3" w:rsidRPr="00C17FE1" w:rsidRDefault="00C17FE1" w:rsidP="00C17FE1">
      <w:pPr>
        <w:widowControl w:val="0"/>
        <w:shd w:val="clear" w:color="auto" w:fill="FFFFFF" w:themeFill="background1"/>
        <w:spacing w:after="0" w:line="240" w:lineRule="auto"/>
        <w:ind w:firstLine="709"/>
        <w:jc w:val="both"/>
        <w:rPr>
          <w:sz w:val="28"/>
          <w:szCs w:val="28"/>
          <w:lang w:val="kk-KZ"/>
        </w:rPr>
      </w:pPr>
      <w:r w:rsidRPr="00C17FE1">
        <w:rPr>
          <w:color w:val="000000"/>
          <w:sz w:val="28"/>
          <w:szCs w:val="28"/>
          <w:lang w:val="kk-KZ"/>
        </w:rPr>
        <w:t>Есепке жатқызылатын ҚҚС сомасын ұлғайту операторға ҚҚС сомасы төленген салық кезеңінде жүзеге асырылады</w:t>
      </w:r>
      <w:r w:rsidR="00C20DE3" w:rsidRPr="00C17FE1">
        <w:rPr>
          <w:sz w:val="28"/>
          <w:szCs w:val="28"/>
          <w:lang w:val="kk-KZ"/>
        </w:rPr>
        <w:t>.</w:t>
      </w:r>
    </w:p>
    <w:p w:rsidR="00C20DE3" w:rsidRPr="00C17FE1" w:rsidRDefault="00A201B8" w:rsidP="00C17FE1">
      <w:pPr>
        <w:spacing w:after="0" w:line="240" w:lineRule="auto"/>
        <w:ind w:firstLine="709"/>
        <w:jc w:val="both"/>
        <w:rPr>
          <w:sz w:val="28"/>
          <w:szCs w:val="28"/>
          <w:lang w:val="kk-KZ"/>
        </w:rPr>
      </w:pPr>
      <w:r w:rsidRPr="00C17FE1">
        <w:rPr>
          <w:sz w:val="28"/>
          <w:szCs w:val="28"/>
          <w:lang w:val="kk-KZ"/>
        </w:rPr>
        <w:t>2</w:t>
      </w:r>
      <w:r w:rsidR="00837554" w:rsidRPr="00C17FE1">
        <w:rPr>
          <w:sz w:val="28"/>
          <w:szCs w:val="28"/>
          <w:lang w:val="kk-KZ"/>
        </w:rPr>
        <w:t>3</w:t>
      </w:r>
      <w:r w:rsidR="00C20DE3" w:rsidRPr="00C17FE1">
        <w:rPr>
          <w:sz w:val="28"/>
          <w:szCs w:val="28"/>
          <w:lang w:val="kk-KZ"/>
        </w:rPr>
        <w:t xml:space="preserve">. </w:t>
      </w:r>
      <w:r w:rsidR="00C17FE1" w:rsidRPr="00C17FE1">
        <w:rPr>
          <w:color w:val="000000"/>
          <w:sz w:val="28"/>
          <w:szCs w:val="28"/>
          <w:lang w:val="kk-KZ"/>
        </w:rPr>
        <w:t>Айналым және операторға аударылған ҚҚС сомаларын сауда қызметінің субъектісі оператор ұсынған тізілім негізінде тиісті салық кезеңі үшін ҚҚС салықтық есептілігінің тиісті ұяшықтарында көрсетеді</w:t>
      </w:r>
      <w:r w:rsidR="00C20DE3" w:rsidRPr="00C17FE1">
        <w:rPr>
          <w:sz w:val="28"/>
          <w:szCs w:val="28"/>
          <w:lang w:val="kk-KZ"/>
        </w:rPr>
        <w:t>.</w:t>
      </w:r>
    </w:p>
    <w:p w:rsidR="00C20DE3" w:rsidRPr="00C17FE1" w:rsidRDefault="00C20DE3" w:rsidP="00C17FE1">
      <w:pPr>
        <w:spacing w:after="0" w:line="240" w:lineRule="auto"/>
        <w:ind w:firstLine="709"/>
        <w:jc w:val="both"/>
        <w:rPr>
          <w:sz w:val="28"/>
          <w:szCs w:val="28"/>
          <w:lang w:val="kk-KZ"/>
        </w:rPr>
      </w:pPr>
    </w:p>
    <w:p w:rsidR="00A201B8" w:rsidRPr="00C17FE1" w:rsidRDefault="00A201B8" w:rsidP="00C17FE1">
      <w:pPr>
        <w:spacing w:after="0" w:line="240" w:lineRule="auto"/>
        <w:ind w:firstLine="709"/>
        <w:jc w:val="both"/>
        <w:rPr>
          <w:sz w:val="28"/>
          <w:szCs w:val="28"/>
          <w:lang w:val="kk-KZ"/>
        </w:rPr>
      </w:pPr>
    </w:p>
    <w:p w:rsidR="00C17FE1" w:rsidRPr="00C17FE1" w:rsidRDefault="00C17FE1" w:rsidP="00C17FE1">
      <w:pPr>
        <w:widowControl w:val="0"/>
        <w:shd w:val="clear" w:color="auto" w:fill="FFFFFF" w:themeFill="background1"/>
        <w:spacing w:after="0" w:line="240" w:lineRule="auto"/>
        <w:jc w:val="center"/>
        <w:rPr>
          <w:b/>
          <w:color w:val="000000"/>
          <w:sz w:val="28"/>
          <w:szCs w:val="28"/>
          <w:lang w:val="kk-KZ"/>
        </w:rPr>
      </w:pPr>
      <w:r w:rsidRPr="00C17FE1">
        <w:rPr>
          <w:b/>
          <w:color w:val="000000"/>
          <w:sz w:val="28"/>
          <w:szCs w:val="28"/>
          <w:lang w:val="kk-KZ"/>
        </w:rPr>
        <w:t>2-параграф. «Такс фри» құжатын қағаз жеткізгіште ресімдеу</w:t>
      </w:r>
    </w:p>
    <w:p w:rsidR="00C17FE1" w:rsidRPr="00C17FE1" w:rsidRDefault="00C17FE1" w:rsidP="00C17FE1">
      <w:pPr>
        <w:widowControl w:val="0"/>
        <w:shd w:val="clear" w:color="auto" w:fill="FFFFFF" w:themeFill="background1"/>
        <w:spacing w:after="0" w:line="240" w:lineRule="auto"/>
        <w:ind w:firstLine="346"/>
        <w:jc w:val="both"/>
        <w:rPr>
          <w:color w:val="000000"/>
          <w:sz w:val="28"/>
          <w:szCs w:val="28"/>
          <w:lang w:val="kk-KZ"/>
        </w:rPr>
      </w:pP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 xml:space="preserve">24. Сауда қызметінің субъектісі </w:t>
      </w:r>
      <w:r w:rsidRPr="00C17FE1">
        <w:rPr>
          <w:sz w:val="28"/>
          <w:szCs w:val="28"/>
          <w:lang w:val="kk-KZ"/>
        </w:rPr>
        <w:t xml:space="preserve">«такс фри» АЖ арқылы «такс фри» </w:t>
      </w:r>
      <w:r w:rsidRPr="00C17FE1">
        <w:rPr>
          <w:color w:val="000000"/>
          <w:sz w:val="28"/>
          <w:szCs w:val="28"/>
          <w:lang w:val="kk-KZ"/>
        </w:rPr>
        <w:t>құжатын екі данада қалыптастырады: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1) бір данасы сауда қызметінің субъектісінде қалады және архивте сақталады;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2) екінші данасы сатып алушыға қолма-қол ұсынылады.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 xml:space="preserve">Оператордан төлем жасауға құжатты (шотты) алғаннан кейін </w:t>
      </w:r>
      <w:r>
        <w:rPr>
          <w:color w:val="000000"/>
          <w:sz w:val="28"/>
          <w:szCs w:val="28"/>
          <w:lang w:val="kk-KZ"/>
        </w:rPr>
        <w:br/>
      </w:r>
      <w:r w:rsidRPr="00C17FE1">
        <w:rPr>
          <w:color w:val="000000"/>
          <w:sz w:val="28"/>
          <w:szCs w:val="28"/>
          <w:lang w:val="kk-KZ"/>
        </w:rPr>
        <w:t>3 (үш) жұмыс күні ішінде оператордың банктік шотына ақша қаражаты аударылады.</w:t>
      </w:r>
    </w:p>
    <w:p w:rsidR="00C17FE1" w:rsidRPr="00C17FE1" w:rsidRDefault="00C17FE1" w:rsidP="00C17FE1">
      <w:pPr>
        <w:widowControl w:val="0"/>
        <w:shd w:val="clear" w:color="auto" w:fill="FFFFFF" w:themeFill="background1"/>
        <w:spacing w:after="0" w:line="240" w:lineRule="auto"/>
        <w:ind w:firstLine="709"/>
        <w:jc w:val="both"/>
        <w:rPr>
          <w:color w:val="000000"/>
          <w:sz w:val="28"/>
          <w:szCs w:val="28"/>
          <w:lang w:val="kk-KZ"/>
        </w:rPr>
      </w:pPr>
      <w:r w:rsidRPr="00C17FE1">
        <w:rPr>
          <w:color w:val="000000"/>
          <w:sz w:val="28"/>
          <w:szCs w:val="28"/>
          <w:lang w:val="kk-KZ"/>
        </w:rPr>
        <w:t>25. Сатып алушы тауарды сатып алу кезінде «такс фри» құжатының дұрыстығын тексереді.</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 xml:space="preserve">26. Кедендік қарап-тексеру аймақтарында тауарларды қарап-тексеру рәсімінен өту кезінде «такс фри» құжатымен бір мезгілде сатып алушыны сәйкестендіру және тауарды Қазақстан Республикасының аумағынан іс жүзінде әкетуді растау мақсатында МКО-ның уәкілетті лауазымды адамына </w:t>
      </w:r>
      <w:r>
        <w:rPr>
          <w:color w:val="000000"/>
          <w:sz w:val="28"/>
          <w:szCs w:val="28"/>
          <w:lang w:val="kk-KZ"/>
        </w:rPr>
        <w:br/>
      </w:r>
      <w:r w:rsidRPr="00C17FE1">
        <w:rPr>
          <w:color w:val="000000"/>
          <w:sz w:val="28"/>
          <w:szCs w:val="28"/>
          <w:lang w:val="kk-KZ"/>
        </w:rPr>
        <w:t>қарап-тексеру үшін жеке басын куәландыратын құжатты (паспортты), отырғызу талонын және әкетілетін тауарды ұсынады.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27. Кедендік тексеру аймағындағы МКО-ның уәкілетті лауазымды адамы тауарды тексеруді жүргізеді және оның болуын «такс фри» құжатымен салыстырады.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«Такс фри» құжатында көрсетілген ақпарат тексеруге ұсынылған тауарға сәйкес келген кезде МКО-ның уәкілетті лауазымды адамы: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«такс фри» құжатында тауарды әкету фактісінің осы Қағидаларға сәйкестігі туралы белгі жасайды;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«такс фри» құжатын жеке нөмірлік мөрмен куәландырады.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 xml:space="preserve">«Такс фри» құжатында көрсетілген тауардың осы Қағидаларға сәйкес келмеуі не оның болмауы анықталған кезде сатып алушы ұсынған </w:t>
      </w:r>
      <w:r>
        <w:rPr>
          <w:color w:val="000000"/>
          <w:sz w:val="28"/>
          <w:szCs w:val="28"/>
          <w:lang w:val="kk-KZ"/>
        </w:rPr>
        <w:br/>
      </w:r>
      <w:r w:rsidRPr="00C17FE1">
        <w:rPr>
          <w:color w:val="000000"/>
          <w:sz w:val="28"/>
          <w:szCs w:val="28"/>
          <w:lang w:val="kk-KZ"/>
        </w:rPr>
        <w:t>«такс фри» құжатында МКО-ның уәкілетті лауазымды адамы тиісті белгі қояды және «такс фри» құжатының барлығын растаудан бас тартады.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 xml:space="preserve">28. Кедендік тексеру аймағында тауарларды тексеру рәсімінен өткеннен кейін сатып алушы әкетілетін тауарды тиісті «такс фри» операторының арнайы </w:t>
      </w:r>
      <w:r w:rsidRPr="00C17FE1">
        <w:rPr>
          <w:color w:val="000000"/>
          <w:sz w:val="28"/>
          <w:szCs w:val="28"/>
          <w:lang w:val="kk-KZ"/>
        </w:rPr>
        <w:lastRenderedPageBreak/>
        <w:t>«такс фри» пошта жәшігіне тексеру жүргізу туралы МКО-ның уәкілетті лауазымды адамының (жеке нөмірлік мөр) белгісі бар «такс фри» құжатын орналастырады.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29. Оператор:</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1) аптасына кемінде бір рет «такс фри» құжаттарын «такс фри» арнайы пошта жәшіктерінен алуды жүргізеді және сауда қызметі субъектісі берген БКМ чектерін сәйкестендіруді және өңдеуді қамтамасыз етеді;</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 xml:space="preserve">2) «такс фри» құжатында МКО-ның уәкілетті лауазымды адамының </w:t>
      </w:r>
      <w:r>
        <w:rPr>
          <w:color w:val="000000"/>
          <w:sz w:val="28"/>
          <w:szCs w:val="28"/>
          <w:lang w:val="kk-KZ"/>
        </w:rPr>
        <w:br/>
      </w:r>
      <w:r w:rsidRPr="00C17FE1">
        <w:rPr>
          <w:color w:val="000000"/>
          <w:sz w:val="28"/>
          <w:szCs w:val="28"/>
          <w:lang w:val="kk-KZ"/>
        </w:rPr>
        <w:t>«такс фри»</w:t>
      </w:r>
      <w:r>
        <w:rPr>
          <w:color w:val="000000"/>
          <w:sz w:val="28"/>
          <w:szCs w:val="28"/>
          <w:lang w:val="kk-KZ"/>
        </w:rPr>
        <w:t xml:space="preserve"> </w:t>
      </w:r>
      <w:r w:rsidRPr="00C17FE1">
        <w:rPr>
          <w:color w:val="000000"/>
          <w:sz w:val="28"/>
          <w:szCs w:val="28"/>
          <w:lang w:val="kk-KZ"/>
        </w:rPr>
        <w:t>АЖ-дан деректерді «такс фри» құжатында көрсетілген деректермен салыстыру арқылы тауарды әкету фактісін растауы туралы белгі болған кезде және осы Қағидалардың шарттарына сәйкес болған кезде өтемақыға жататын ҚҚС сомасында растауды жүргізеді;</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3) ҚҚС өтемақы сомасы расталған кезде оператор ағымдағы тоқсанның соңғы күнінен кешіктірмей «такс фри» АЖ арқылы сауда қызметі субъектісіне төлеуге шот береді;</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4) «такс фри» электрондық құжаты сәйкес келген кезде оператор сатып алушыға осы Қағидалардың 13 және 20-тармақтарының ережелерін ескере отырып, 24-тармақтың 2) тармақшасында белгіленген мерзімде «такс фри» құжатында көрсетілген банк шотына ҚҚС өтемақы сомасын аударуды жүзеге асырады;</w:t>
      </w:r>
    </w:p>
    <w:p w:rsidR="00C17FE1" w:rsidRPr="00C17FE1" w:rsidRDefault="00C17FE1" w:rsidP="00C17FE1">
      <w:pPr>
        <w:spacing w:after="0" w:line="240" w:lineRule="auto"/>
        <w:ind w:firstLine="709"/>
        <w:jc w:val="both"/>
        <w:rPr>
          <w:color w:val="000000"/>
          <w:sz w:val="28"/>
          <w:szCs w:val="28"/>
          <w:lang w:val="kk-KZ"/>
        </w:rPr>
      </w:pPr>
      <w:r w:rsidRPr="00C17FE1">
        <w:rPr>
          <w:color w:val="000000"/>
          <w:sz w:val="28"/>
          <w:szCs w:val="28"/>
          <w:lang w:val="kk-KZ"/>
        </w:rPr>
        <w:t xml:space="preserve">5) «такс фри» құжаты осы Қағидалардың 5, 6, 7-тармақтарында, 8, 10, </w:t>
      </w:r>
      <w:r>
        <w:rPr>
          <w:color w:val="000000"/>
          <w:sz w:val="28"/>
          <w:szCs w:val="28"/>
          <w:lang w:val="kk-KZ"/>
        </w:rPr>
        <w:br/>
      </w:r>
      <w:r w:rsidRPr="00C17FE1">
        <w:rPr>
          <w:color w:val="000000"/>
          <w:sz w:val="28"/>
          <w:szCs w:val="28"/>
          <w:lang w:val="kk-KZ"/>
        </w:rPr>
        <w:t xml:space="preserve">12-тармағының бірінші абзацында, 27-тармақтың бірінші бөлігінде және </w:t>
      </w:r>
      <w:r>
        <w:rPr>
          <w:color w:val="000000"/>
          <w:sz w:val="28"/>
          <w:szCs w:val="28"/>
          <w:lang w:val="kk-KZ"/>
        </w:rPr>
        <w:br/>
      </w:r>
      <w:r w:rsidRPr="00C17FE1">
        <w:rPr>
          <w:color w:val="000000"/>
          <w:sz w:val="28"/>
          <w:szCs w:val="28"/>
          <w:lang w:val="kk-KZ"/>
        </w:rPr>
        <w:t>29-тармағының 2) және 3) тармақшаларында көрсетілген шарттарға сәйкес келмеген, сондай-ақ МКО-ның уәкілетті лауазымды адамының тауарды әкету фактісінің сәйкестігі туралы белгісі болмаған жағдайда осы Қағидаларға сәйкес, оператор сатып алушыға ҚҚС сомасын өтеуден бас тартады.</w:t>
      </w:r>
    </w:p>
    <w:p w:rsidR="00C20DE3" w:rsidRPr="00C17FE1" w:rsidRDefault="00C17FE1" w:rsidP="00C17FE1">
      <w:pPr>
        <w:spacing w:after="0" w:line="240" w:lineRule="auto"/>
        <w:ind w:firstLine="709"/>
        <w:jc w:val="both"/>
        <w:rPr>
          <w:sz w:val="28"/>
          <w:szCs w:val="28"/>
          <w:lang w:val="kk-KZ"/>
        </w:rPr>
      </w:pPr>
      <w:r w:rsidRPr="00C17FE1">
        <w:rPr>
          <w:color w:val="000000"/>
          <w:sz w:val="28"/>
          <w:szCs w:val="28"/>
          <w:lang w:val="kk-KZ"/>
        </w:rPr>
        <w:t>Бұл ретте сатып алушыға, сауда қызметінің субъектісіне және МКО-ға бас тарту себебін сипаттай отырып, ҚҚС өтемақысынан бас тарту себептері туралы ақпарат жіберіледі</w:t>
      </w:r>
      <w:r w:rsidR="00872C60" w:rsidRPr="00C17FE1">
        <w:rPr>
          <w:color w:val="000000"/>
          <w:sz w:val="28"/>
          <w:szCs w:val="28"/>
          <w:lang w:val="kk-KZ"/>
        </w:rPr>
        <w:t>.</w:t>
      </w:r>
    </w:p>
    <w:p w:rsidR="00A201B8" w:rsidRPr="00C17FE1" w:rsidRDefault="00A201B8" w:rsidP="00C17FE1">
      <w:pPr>
        <w:spacing w:after="0" w:line="240" w:lineRule="auto"/>
        <w:ind w:firstLine="709"/>
        <w:jc w:val="both"/>
        <w:rPr>
          <w:sz w:val="28"/>
          <w:szCs w:val="28"/>
          <w:lang w:val="kk-KZ"/>
        </w:rPr>
      </w:pPr>
    </w:p>
    <w:p w:rsidR="00842EBC" w:rsidRPr="00C17FE1" w:rsidRDefault="00842EBC" w:rsidP="00C17FE1">
      <w:pPr>
        <w:spacing w:after="0" w:line="240" w:lineRule="auto"/>
        <w:ind w:firstLine="709"/>
        <w:jc w:val="both"/>
        <w:rPr>
          <w:sz w:val="28"/>
          <w:szCs w:val="28"/>
          <w:lang w:val="kk-KZ"/>
        </w:rPr>
      </w:pPr>
    </w:p>
    <w:p w:rsidR="00C17FE1" w:rsidRPr="00C17FE1" w:rsidRDefault="00C17FE1" w:rsidP="00C17FE1">
      <w:pPr>
        <w:spacing w:after="0" w:line="240" w:lineRule="auto"/>
        <w:jc w:val="center"/>
        <w:rPr>
          <w:b/>
          <w:sz w:val="28"/>
          <w:szCs w:val="28"/>
          <w:lang w:val="kk-KZ"/>
        </w:rPr>
      </w:pPr>
      <w:r w:rsidRPr="00C17FE1">
        <w:rPr>
          <w:b/>
          <w:sz w:val="28"/>
          <w:szCs w:val="28"/>
          <w:lang w:val="kk-KZ"/>
        </w:rPr>
        <w:t>3-параграф. «Такс фри» құжатын электрондық түрде ресімдеу</w:t>
      </w:r>
    </w:p>
    <w:p w:rsidR="00C17FE1" w:rsidRPr="00C17FE1" w:rsidRDefault="00C17FE1" w:rsidP="00C17FE1">
      <w:pPr>
        <w:spacing w:after="0" w:line="240" w:lineRule="auto"/>
        <w:ind w:firstLine="317"/>
        <w:jc w:val="both"/>
        <w:rPr>
          <w:sz w:val="28"/>
          <w:szCs w:val="28"/>
          <w:lang w:val="kk-KZ"/>
        </w:rPr>
      </w:pPr>
    </w:p>
    <w:p w:rsidR="00C17FE1" w:rsidRPr="00C17FE1" w:rsidRDefault="00C17FE1" w:rsidP="00C17FE1">
      <w:pPr>
        <w:spacing w:after="0" w:line="240" w:lineRule="auto"/>
        <w:ind w:firstLine="709"/>
        <w:jc w:val="both"/>
        <w:rPr>
          <w:sz w:val="28"/>
          <w:szCs w:val="28"/>
          <w:lang w:val="kk-KZ"/>
        </w:rPr>
      </w:pPr>
      <w:r w:rsidRPr="00C17FE1">
        <w:rPr>
          <w:sz w:val="28"/>
          <w:szCs w:val="28"/>
          <w:lang w:val="kk-KZ"/>
        </w:rPr>
        <w:t>30. Сауда қызметінің субъектісі тауарды сатып алушыға өткізген кезде:</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сатып алушының төлқұжатын сканерлейді;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тауар туралы ақпаратты штрих-кодқа (QR-код) генерациялай отырып, «такс фри» АЖ-да «такс фри» құжатын қалыптастырады;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сатып алушыға БКМ чегін береді.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31. Сатып алушы тауарларды тексеру рәсімінен өту кезінде тауармен бірге МКО-ның уәкілетті лауазымды адамына сатып алушыны сәйкестендіру және тауарды әкету фактісін растау мақсатында «такс фри» мобильдік қосымшасында көрсетілген штрих-кодты (QR-кодты) сканерлеу үшін шет </w:t>
      </w:r>
      <w:r w:rsidRPr="00C17FE1">
        <w:rPr>
          <w:sz w:val="28"/>
          <w:szCs w:val="28"/>
          <w:lang w:val="kk-KZ"/>
        </w:rPr>
        <w:lastRenderedPageBreak/>
        <w:t>мемлекет азаматының жеке басын куәландыратын құжатты (паспортын), отырғызу талонын және электрондық өтінімді ұсынады.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32. Кедендік тексеру аймағындағы МКО-ның уәкілетті лауазымды адамы «такс фри» АЖ арқылы сатып алушының мобильді қосымшасының </w:t>
      </w:r>
      <w:r>
        <w:rPr>
          <w:sz w:val="28"/>
          <w:szCs w:val="28"/>
          <w:lang w:val="kk-KZ"/>
        </w:rPr>
        <w:br/>
      </w:r>
      <w:r w:rsidRPr="00C17FE1">
        <w:rPr>
          <w:sz w:val="28"/>
          <w:szCs w:val="28"/>
          <w:lang w:val="kk-KZ"/>
        </w:rPr>
        <w:t>«такс фри» электрондық құжатында көрсетілген штрих-кодты (QR-код) сканерлейді және тексеруге нақты ұсынылған тауармен визуалды тексеру жүргізеді.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33. «Такс фри» жүйесі шеңберінде кедендік тексеруді МКО-ның уәкілетті лауазымды адамы тексеруге ұсынылған тауарлармен мобильді қосымшаның «такс фри» электрондық құжатында көрсетілген мәліметтердің сәйкестігін анықтау мақсатында тауарларды сыртқы көзбен шолып қарау жолымен жүргізеді.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МКО-ның уәкілетті лауазымды адамы мобильді қосымшаның </w:t>
      </w:r>
      <w:r>
        <w:rPr>
          <w:sz w:val="28"/>
          <w:szCs w:val="28"/>
          <w:lang w:val="kk-KZ"/>
        </w:rPr>
        <w:br/>
      </w:r>
      <w:r w:rsidRPr="00C17FE1">
        <w:rPr>
          <w:sz w:val="28"/>
          <w:szCs w:val="28"/>
          <w:lang w:val="kk-KZ"/>
        </w:rPr>
        <w:t>«такс фри» электрондық құжатында көрсетілген мәліметтердің дұрыстығы жағдайында «такс фри» АЖ-да тауарды әкету фактісінің осы Қағидаларға сәйкестігі туралы белгі қояды және МКО-ның уәкілетті лауазымды адамының электрондық-цифрлық қолтаңбасымен куәландырады.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Оператор «такс фри» құжатында және «такс фри» АЖ-да МКО-ның уәкілетті лауазымды адамының тауарды нақты әкету туралы белгісі болмаған жағдайда сатып алушыға ҚҚС сомасын өтеуден бас тартады.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Бұл ретте сатып алушыға, сауда қызметінің субъектісіне және МКО-ға «такс фри» АЖ арқылы бас тарту себебін сипаттай отырып, ҚҚС өтемақысынан бас тарту себептері ту</w:t>
      </w:r>
      <w:bookmarkStart w:id="25" w:name="_GoBack"/>
      <w:bookmarkEnd w:id="25"/>
      <w:r w:rsidRPr="00C17FE1">
        <w:rPr>
          <w:sz w:val="28"/>
          <w:szCs w:val="28"/>
          <w:lang w:val="kk-KZ"/>
        </w:rPr>
        <w:t>ралы ақпарат жіберіледі.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34. Пилоттық жобаны электрондық форматта іске асыру мақсаттары үшін Оператор:</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1) сауда қызметі субъектісінде және кедендік тексеру аймағында </w:t>
      </w:r>
      <w:r>
        <w:rPr>
          <w:sz w:val="28"/>
          <w:szCs w:val="28"/>
          <w:lang w:val="kk-KZ"/>
        </w:rPr>
        <w:br/>
      </w:r>
      <w:r w:rsidRPr="00C17FE1">
        <w:rPr>
          <w:sz w:val="28"/>
          <w:szCs w:val="28"/>
          <w:lang w:val="kk-KZ"/>
        </w:rPr>
        <w:t>«такс фри» АЖ орнатылған қажетті жабдықты белгілейді;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2) сауда қызметі субъектілерінің өкілдері мен МКО-ның уәкілетті лауазымды адамдары арасында тауарды сатып алушыға сату кезінде </w:t>
      </w:r>
      <w:r>
        <w:rPr>
          <w:sz w:val="28"/>
          <w:szCs w:val="28"/>
          <w:lang w:val="kk-KZ"/>
        </w:rPr>
        <w:br/>
      </w:r>
      <w:r w:rsidRPr="00C17FE1">
        <w:rPr>
          <w:sz w:val="28"/>
          <w:szCs w:val="28"/>
          <w:lang w:val="kk-KZ"/>
        </w:rPr>
        <w:t>«такс фри» құжатын қалыптастыру және оны кедендік қарап-тексеру аймағында электрондық форматта растау бөлігінде «такс фри» АЖ-да жұмыс істеу қағидаларын түсіндіруді тұрақты негізде жүзеге асырады;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3) «такс фри» АЖ және мобильді қосымшаның жұмыс жағдайында жаңартуды және қолдауды жүргізеді;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4) «такс фри» АЖ-да сауда қызметі субъектісі қалыптастырған </w:t>
      </w:r>
      <w:r>
        <w:rPr>
          <w:sz w:val="28"/>
          <w:szCs w:val="28"/>
          <w:lang w:val="kk-KZ"/>
        </w:rPr>
        <w:br/>
      </w:r>
      <w:r w:rsidRPr="00C17FE1">
        <w:rPr>
          <w:sz w:val="28"/>
          <w:szCs w:val="28"/>
          <w:lang w:val="kk-KZ"/>
        </w:rPr>
        <w:t>«такс фри» құжатының штрих-кодын (QR-код) кедендік тексеріп қарау аймағында штрих-кодты (QR-кодты) сканерлеу кезінде МКО-ның уәкілетті лауазымды адамының деректерімен салыстырады;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5) «такс фри» АЖ арқылы сауда қызметі субъектісінен сатып алушыға тауарды өткізу туралы және МКо-ның уәкілетті лауазымды адамынан осы Қағидаларға сәйкес тауарды әкету фактісін растау туралы ақпаратты қабылдайды;</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lastRenderedPageBreak/>
        <w:t>6) БКМ чектерін сәйкестендіруді және өңдеуді қамтамасыз етеді;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7) сатып алушы әкететін тауардың өлшемшарттарын осы Қағидалардың 2, </w:t>
      </w:r>
      <w:r w:rsidRPr="00C17FE1">
        <w:rPr>
          <w:sz w:val="28"/>
          <w:szCs w:val="28"/>
          <w:lang w:val="kk-KZ"/>
        </w:rPr>
        <w:br/>
        <w:t>3 және 12-тармақтарының шарттарына сәйкестігі тұрғысынан тексереді;</w:t>
      </w:r>
    </w:p>
    <w:p w:rsidR="00C17FE1" w:rsidRPr="00C17FE1" w:rsidRDefault="00C17FE1" w:rsidP="00C17FE1">
      <w:pPr>
        <w:spacing w:after="0" w:line="240" w:lineRule="auto"/>
        <w:ind w:firstLine="709"/>
        <w:jc w:val="both"/>
        <w:rPr>
          <w:sz w:val="28"/>
          <w:szCs w:val="28"/>
          <w:lang w:val="kk-KZ"/>
        </w:rPr>
      </w:pPr>
      <w:r w:rsidRPr="00C17FE1">
        <w:rPr>
          <w:sz w:val="28"/>
          <w:szCs w:val="28"/>
          <w:lang w:val="kk-KZ"/>
        </w:rPr>
        <w:t xml:space="preserve">8) «такс фри» құжаты сәйкес келген кезде оператор сатып алушыға осы Қағидалардың 13 және 20-тармақтарының ережелерін ескере отырып, </w:t>
      </w:r>
      <w:r>
        <w:rPr>
          <w:sz w:val="28"/>
          <w:szCs w:val="28"/>
          <w:lang w:val="kk-KZ"/>
        </w:rPr>
        <w:br/>
      </w:r>
      <w:r w:rsidRPr="00C17FE1">
        <w:rPr>
          <w:sz w:val="28"/>
          <w:szCs w:val="28"/>
          <w:lang w:val="kk-KZ"/>
        </w:rPr>
        <w:t>24-тармақтың 2) тармақшасында белгіленген мерзімде «такс фри» құжатында көрсетілген банк шотына ҚҚС өтемақы сомасын аударуды жүзеге асырады;</w:t>
      </w:r>
    </w:p>
    <w:p w:rsidR="00C20DE3" w:rsidRPr="00C17FE1" w:rsidRDefault="00C17FE1" w:rsidP="00C17FE1">
      <w:pPr>
        <w:shd w:val="clear" w:color="auto" w:fill="FFFFFF" w:themeFill="background1"/>
        <w:spacing w:after="0" w:line="240" w:lineRule="auto"/>
        <w:ind w:firstLine="709"/>
        <w:jc w:val="both"/>
        <w:rPr>
          <w:sz w:val="28"/>
          <w:szCs w:val="28"/>
          <w:lang w:val="kk-KZ"/>
        </w:rPr>
      </w:pPr>
      <w:r w:rsidRPr="00C17FE1">
        <w:rPr>
          <w:sz w:val="28"/>
          <w:szCs w:val="28"/>
          <w:lang w:val="kk-KZ"/>
        </w:rPr>
        <w:t xml:space="preserve">9) «такс фри» құжатының осы Қағидалардың 5, 6, 7-тармақтарда, 8, 10, 12-тармағының бірінші абзацында, 33-тармақтың екінші бөлігінде және </w:t>
      </w:r>
      <w:r>
        <w:rPr>
          <w:sz w:val="28"/>
          <w:szCs w:val="28"/>
          <w:lang w:val="kk-KZ"/>
        </w:rPr>
        <w:br/>
      </w:r>
      <w:r w:rsidRPr="00C17FE1">
        <w:rPr>
          <w:sz w:val="28"/>
          <w:szCs w:val="28"/>
          <w:lang w:val="kk-KZ"/>
        </w:rPr>
        <w:t>34-тармағының 5) - 8) тармақшаларында көрсетілген шарттарға сәйкес келмеуі анықталған кезде оператор ҚҚС сомасын өтеуден бас тартады, бұл туралы сатып алушыға, сауда қызметінің субъектісіне және МКО-ға ҚҚС сомасын өтеуден бас тарту себептері туралы ақпарат жіберіледі</w:t>
      </w:r>
      <w:r w:rsidR="00872C60" w:rsidRPr="00C17FE1">
        <w:rPr>
          <w:color w:val="000000"/>
          <w:sz w:val="28"/>
          <w:szCs w:val="28"/>
          <w:lang w:val="kk-KZ"/>
        </w:rPr>
        <w:t>.</w:t>
      </w:r>
    </w:p>
    <w:sectPr w:rsidR="00C20DE3" w:rsidRPr="00C17FE1" w:rsidSect="00E752D2">
      <w:headerReference w:type="default" r:id="rId10"/>
      <w:pgSz w:w="11907" w:h="16839" w:code="9"/>
      <w:pgMar w:top="1418" w:right="851" w:bottom="1418" w:left="1418" w:header="720" w:footer="720" w:gutter="0"/>
      <w:pgNumType w:start="3"/>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EB0" w:rsidRDefault="00D22EB0" w:rsidP="00C208F5">
      <w:pPr>
        <w:spacing w:after="0" w:line="240" w:lineRule="auto"/>
      </w:pPr>
      <w:r>
        <w:separator/>
      </w:r>
    </w:p>
  </w:endnote>
  <w:endnote w:type="continuationSeparator" w:id="0">
    <w:p w:rsidR="00D22EB0" w:rsidRDefault="00D22EB0" w:rsidP="00C20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EB0" w:rsidRDefault="00D22EB0" w:rsidP="00C208F5">
      <w:pPr>
        <w:spacing w:after="0" w:line="240" w:lineRule="auto"/>
      </w:pPr>
      <w:r>
        <w:separator/>
      </w:r>
    </w:p>
  </w:footnote>
  <w:footnote w:type="continuationSeparator" w:id="0">
    <w:p w:rsidR="00D22EB0" w:rsidRDefault="00D22EB0" w:rsidP="00C208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7828678"/>
      <w:docPartObj>
        <w:docPartGallery w:val="Page Numbers (Top of Page)"/>
        <w:docPartUnique/>
      </w:docPartObj>
    </w:sdtPr>
    <w:sdtEndPr/>
    <w:sdtContent>
      <w:p w:rsidR="00C646AE" w:rsidRDefault="00C646AE">
        <w:pPr>
          <w:pStyle w:val="a3"/>
          <w:jc w:val="center"/>
        </w:pPr>
        <w:r>
          <w:fldChar w:fldCharType="begin"/>
        </w:r>
        <w:r>
          <w:instrText>PAGE   \* MERGEFORMAT</w:instrText>
        </w:r>
        <w:r>
          <w:fldChar w:fldCharType="separate"/>
        </w:r>
        <w:r w:rsidR="00E752D2" w:rsidRPr="00E752D2">
          <w:rPr>
            <w:noProof/>
            <w:lang w:val="ru-RU"/>
          </w:rPr>
          <w:t>12</w:t>
        </w:r>
        <w:r>
          <w:fldChar w:fldCharType="end"/>
        </w:r>
      </w:p>
    </w:sdtContent>
  </w:sdt>
  <w:p w:rsidR="00C646AE" w:rsidRDefault="00C646A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F17DA"/>
    <w:multiLevelType w:val="hybridMultilevel"/>
    <w:tmpl w:val="405C67C8"/>
    <w:lvl w:ilvl="0" w:tplc="8522F9BC">
      <w:start w:val="1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Абзалбек Гульмира Сундетбаевна">
    <w15:presenceInfo w15:providerId="None" w15:userId="Абзалбек Гульмира Сундетбаевна"/>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EDD"/>
    <w:rsid w:val="00055C67"/>
    <w:rsid w:val="00084114"/>
    <w:rsid w:val="00086D80"/>
    <w:rsid w:val="000C2B6B"/>
    <w:rsid w:val="00112A0A"/>
    <w:rsid w:val="0016458E"/>
    <w:rsid w:val="00170212"/>
    <w:rsid w:val="001800D4"/>
    <w:rsid w:val="001D229A"/>
    <w:rsid w:val="00255C1B"/>
    <w:rsid w:val="00367B86"/>
    <w:rsid w:val="003C2D09"/>
    <w:rsid w:val="005A25CD"/>
    <w:rsid w:val="00680ED0"/>
    <w:rsid w:val="006A27FA"/>
    <w:rsid w:val="00713872"/>
    <w:rsid w:val="0075655F"/>
    <w:rsid w:val="007C62D9"/>
    <w:rsid w:val="0082639E"/>
    <w:rsid w:val="00837554"/>
    <w:rsid w:val="00842EBC"/>
    <w:rsid w:val="0085598B"/>
    <w:rsid w:val="00872C60"/>
    <w:rsid w:val="00880D1E"/>
    <w:rsid w:val="00957EDD"/>
    <w:rsid w:val="00A201B8"/>
    <w:rsid w:val="00AC183E"/>
    <w:rsid w:val="00AF3CEA"/>
    <w:rsid w:val="00C17FE1"/>
    <w:rsid w:val="00C208F5"/>
    <w:rsid w:val="00C20DE3"/>
    <w:rsid w:val="00C41FCA"/>
    <w:rsid w:val="00C646AE"/>
    <w:rsid w:val="00C81B2F"/>
    <w:rsid w:val="00C8516B"/>
    <w:rsid w:val="00C95345"/>
    <w:rsid w:val="00CB4D3E"/>
    <w:rsid w:val="00CC7312"/>
    <w:rsid w:val="00D22EB0"/>
    <w:rsid w:val="00D24FBC"/>
    <w:rsid w:val="00DC07C7"/>
    <w:rsid w:val="00DC2562"/>
    <w:rsid w:val="00DF3318"/>
    <w:rsid w:val="00E01288"/>
    <w:rsid w:val="00E16E46"/>
    <w:rsid w:val="00E725E1"/>
    <w:rsid w:val="00E752D2"/>
    <w:rsid w:val="00E936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unhideWhenUsed/>
    <w:rsid w:val="00C95345"/>
    <w:pPr>
      <w:spacing w:before="100" w:beforeAutospacing="1" w:after="100" w:afterAutospacing="1" w:line="240" w:lineRule="auto"/>
    </w:pPr>
    <w:rPr>
      <w:sz w:val="24"/>
      <w:szCs w:val="24"/>
      <w:lang w:val="ru-RU" w:eastAsia="ru-RU"/>
    </w:rPr>
  </w:style>
  <w:style w:type="paragraph" w:styleId="af">
    <w:name w:val="Balloon Text"/>
    <w:basedOn w:val="a"/>
    <w:link w:val="af0"/>
    <w:uiPriority w:val="99"/>
    <w:semiHidden/>
    <w:unhideWhenUsed/>
    <w:rsid w:val="00C9534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95345"/>
    <w:rPr>
      <w:rFonts w:ascii="Segoe UI" w:eastAsia="Times New Roman" w:hAnsi="Segoe UI" w:cs="Segoe UI"/>
      <w:sz w:val="18"/>
      <w:szCs w:val="18"/>
    </w:rPr>
  </w:style>
  <w:style w:type="paragraph" w:styleId="af1">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f2"/>
    <w:uiPriority w:val="99"/>
    <w:qFormat/>
    <w:rsid w:val="00C95345"/>
    <w:pPr>
      <w:ind w:left="720"/>
      <w:contextualSpacing/>
    </w:pPr>
  </w:style>
  <w:style w:type="character" w:customStyle="1" w:styleId="af2">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f1"/>
    <w:uiPriority w:val="99"/>
    <w:qFormat/>
    <w:locked/>
    <w:rsid w:val="00C95345"/>
    <w:rPr>
      <w:rFonts w:ascii="Times New Roman" w:eastAsia="Times New Roman" w:hAnsi="Times New Roman" w:cs="Times New Roman"/>
    </w:rPr>
  </w:style>
  <w:style w:type="paragraph" w:styleId="af3">
    <w:name w:val="footer"/>
    <w:basedOn w:val="a"/>
    <w:link w:val="af4"/>
    <w:uiPriority w:val="99"/>
    <w:unhideWhenUsed/>
    <w:rsid w:val="00C208F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208F5"/>
    <w:rPr>
      <w:rFonts w:ascii="Times New Roman" w:eastAsia="Times New Roman" w:hAnsi="Times New Roman" w:cs="Times New Roman"/>
    </w:rPr>
  </w:style>
  <w:style w:type="paragraph" w:styleId="af5">
    <w:name w:val="Revision"/>
    <w:hidden/>
    <w:uiPriority w:val="99"/>
    <w:semiHidden/>
    <w:rsid w:val="00170212"/>
    <w:pPr>
      <w:spacing w:after="0" w:line="240" w:lineRule="auto"/>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 w:type="paragraph" w:styleId="ae">
    <w:name w:val="Normal (Web)"/>
    <w:basedOn w:val="a"/>
    <w:uiPriority w:val="99"/>
    <w:unhideWhenUsed/>
    <w:rsid w:val="00C95345"/>
    <w:pPr>
      <w:spacing w:before="100" w:beforeAutospacing="1" w:after="100" w:afterAutospacing="1" w:line="240" w:lineRule="auto"/>
    </w:pPr>
    <w:rPr>
      <w:sz w:val="24"/>
      <w:szCs w:val="24"/>
      <w:lang w:val="ru-RU" w:eastAsia="ru-RU"/>
    </w:rPr>
  </w:style>
  <w:style w:type="paragraph" w:styleId="af">
    <w:name w:val="Balloon Text"/>
    <w:basedOn w:val="a"/>
    <w:link w:val="af0"/>
    <w:uiPriority w:val="99"/>
    <w:semiHidden/>
    <w:unhideWhenUsed/>
    <w:rsid w:val="00C95345"/>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C95345"/>
    <w:rPr>
      <w:rFonts w:ascii="Segoe UI" w:eastAsia="Times New Roman" w:hAnsi="Segoe UI" w:cs="Segoe UI"/>
      <w:sz w:val="18"/>
      <w:szCs w:val="18"/>
    </w:rPr>
  </w:style>
  <w:style w:type="paragraph" w:styleId="af1">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f2"/>
    <w:uiPriority w:val="99"/>
    <w:qFormat/>
    <w:rsid w:val="00C95345"/>
    <w:pPr>
      <w:ind w:left="720"/>
      <w:contextualSpacing/>
    </w:pPr>
  </w:style>
  <w:style w:type="character" w:customStyle="1" w:styleId="af2">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f1"/>
    <w:uiPriority w:val="99"/>
    <w:qFormat/>
    <w:locked/>
    <w:rsid w:val="00C95345"/>
    <w:rPr>
      <w:rFonts w:ascii="Times New Roman" w:eastAsia="Times New Roman" w:hAnsi="Times New Roman" w:cs="Times New Roman"/>
    </w:rPr>
  </w:style>
  <w:style w:type="paragraph" w:styleId="af3">
    <w:name w:val="footer"/>
    <w:basedOn w:val="a"/>
    <w:link w:val="af4"/>
    <w:uiPriority w:val="99"/>
    <w:unhideWhenUsed/>
    <w:rsid w:val="00C208F5"/>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C208F5"/>
    <w:rPr>
      <w:rFonts w:ascii="Times New Roman" w:eastAsia="Times New Roman" w:hAnsi="Times New Roman" w:cs="Times New Roman"/>
    </w:rPr>
  </w:style>
  <w:style w:type="paragraph" w:styleId="af5">
    <w:name w:val="Revision"/>
    <w:hidden/>
    <w:uiPriority w:val="99"/>
    <w:semiHidden/>
    <w:rsid w:val="00170212"/>
    <w:pPr>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adilet.zan.kz/kaz/docs/V25000356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BD433-DD2F-46D2-B532-A119D3BF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11</Pages>
  <Words>3650</Words>
  <Characters>20807</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Абзалбек Гульмира Сундетбаевна</dc:creator>
  <cp:lastModifiedBy>Ерлан Джандыров</cp:lastModifiedBy>
  <cp:revision>3</cp:revision>
  <dcterms:created xsi:type="dcterms:W3CDTF">2025-12-03T11:59:00Z</dcterms:created>
  <dcterms:modified xsi:type="dcterms:W3CDTF">2025-12-18T05:03:00Z</dcterms:modified>
</cp:coreProperties>
</file>